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6B40" w:rsidRDefault="00AF5B7E" w:rsidP="008D7C26">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6B40">
        <w:rPr>
          <w:rFonts w:ascii="Garamond" w:hAnsi="Garamond" w:cstheme="minorHAnsi"/>
          <w:b/>
          <w:bCs/>
          <w:color w:val="000000" w:themeColor="text1"/>
        </w:rPr>
        <w:t>ANEXO I</w:t>
      </w:r>
      <w:r w:rsidR="006D0761" w:rsidRPr="00AF6B40">
        <w:rPr>
          <w:rFonts w:ascii="Garamond" w:hAnsi="Garamond" w:cstheme="minorHAnsi"/>
          <w:b/>
          <w:bCs/>
          <w:color w:val="000000" w:themeColor="text1"/>
        </w:rPr>
        <w:t>II</w:t>
      </w:r>
      <w:r w:rsidRPr="00AF6B40">
        <w:rPr>
          <w:rFonts w:ascii="Garamond" w:hAnsi="Garamond" w:cstheme="minorHAnsi"/>
          <w:b/>
          <w:bCs/>
          <w:color w:val="000000" w:themeColor="text1"/>
        </w:rPr>
        <w:t>.</w:t>
      </w:r>
    </w:p>
    <w:p w14:paraId="6ED99E86" w14:textId="7D526563" w:rsidR="00C4717A" w:rsidRPr="00AF6B40" w:rsidRDefault="00C4717A" w:rsidP="008D7C26">
      <w:pPr>
        <w:shd w:val="clear" w:color="auto" w:fill="D6E3BC" w:themeFill="accent3" w:themeFillTint="66"/>
        <w:jc w:val="center"/>
        <w:rPr>
          <w:rFonts w:ascii="Garamond" w:eastAsia="Times New Roman" w:hAnsi="Garamond" w:cs="Arial"/>
          <w:b/>
          <w:iCs/>
          <w:color w:val="000000" w:themeColor="text1"/>
        </w:rPr>
      </w:pPr>
      <w:r w:rsidRPr="00AF6B40">
        <w:rPr>
          <w:rFonts w:ascii="Garamond" w:hAnsi="Garamond" w:cs="Arial"/>
          <w:b/>
          <w:iCs/>
          <w:color w:val="000000" w:themeColor="text1"/>
        </w:rPr>
        <w:t>CONCORRÊNCIA ELETRÔNICA nº 00</w:t>
      </w:r>
      <w:r w:rsidR="00CD572E">
        <w:rPr>
          <w:rFonts w:ascii="Garamond" w:hAnsi="Garamond" w:cs="Arial"/>
          <w:b/>
          <w:iCs/>
          <w:color w:val="000000" w:themeColor="text1"/>
        </w:rPr>
        <w:t>1</w:t>
      </w:r>
      <w:r w:rsidRPr="00AF6B40">
        <w:rPr>
          <w:rFonts w:ascii="Garamond" w:hAnsi="Garamond" w:cs="Arial"/>
          <w:b/>
          <w:iCs/>
          <w:color w:val="000000" w:themeColor="text1"/>
        </w:rPr>
        <w:t>/202</w:t>
      </w:r>
      <w:r w:rsidR="00CD572E">
        <w:rPr>
          <w:rFonts w:ascii="Garamond" w:hAnsi="Garamond" w:cs="Arial"/>
          <w:b/>
          <w:iCs/>
          <w:color w:val="000000" w:themeColor="text1"/>
        </w:rPr>
        <w:t>6</w:t>
      </w:r>
      <w:r w:rsidRPr="00AF6B40">
        <w:rPr>
          <w:rFonts w:ascii="Garamond" w:hAnsi="Garamond" w:cs="Arial"/>
          <w:b/>
          <w:iCs/>
          <w:color w:val="000000" w:themeColor="text1"/>
        </w:rPr>
        <w:t>.</w:t>
      </w:r>
    </w:p>
    <w:p w14:paraId="2DA3756A" w14:textId="22339508" w:rsidR="00C4717A" w:rsidRPr="00AF6B40" w:rsidRDefault="00C4717A" w:rsidP="008D7C26">
      <w:pPr>
        <w:shd w:val="clear" w:color="auto" w:fill="EAF1DD" w:themeFill="accent3" w:themeFillTint="33"/>
        <w:jc w:val="center"/>
        <w:rPr>
          <w:rFonts w:ascii="Garamond" w:hAnsi="Garamond" w:cs="Arial"/>
          <w:b/>
          <w:iCs/>
          <w:color w:val="000000" w:themeColor="text1"/>
        </w:rPr>
      </w:pPr>
      <w:r w:rsidRPr="00AF6B40">
        <w:rPr>
          <w:rFonts w:ascii="Garamond" w:hAnsi="Garamond" w:cs="Arial"/>
          <w:b/>
          <w:iCs/>
          <w:color w:val="000000" w:themeColor="text1"/>
        </w:rPr>
        <w:t xml:space="preserve">PROCESSO ADMINISTRATIVO n° </w:t>
      </w:r>
      <w:r w:rsidR="00CD572E">
        <w:rPr>
          <w:rFonts w:ascii="Garamond" w:hAnsi="Garamond" w:cs="Arial"/>
          <w:b/>
          <w:iCs/>
          <w:color w:val="000000" w:themeColor="text1"/>
        </w:rPr>
        <w:t>3923</w:t>
      </w:r>
      <w:r w:rsidRPr="00AF6B40">
        <w:rPr>
          <w:rFonts w:ascii="Garamond" w:hAnsi="Garamond" w:cs="Arial"/>
          <w:b/>
          <w:iCs/>
          <w:color w:val="000000" w:themeColor="text1"/>
        </w:rPr>
        <w:t>/202</w:t>
      </w:r>
      <w:r w:rsidR="00CD572E">
        <w:rPr>
          <w:rFonts w:ascii="Garamond" w:hAnsi="Garamond" w:cs="Arial"/>
          <w:b/>
          <w:iCs/>
          <w:color w:val="000000" w:themeColor="text1"/>
        </w:rPr>
        <w:t>6</w:t>
      </w:r>
      <w:r w:rsidRPr="00AF6B40">
        <w:rPr>
          <w:rFonts w:ascii="Garamond" w:hAnsi="Garamond" w:cs="Arial"/>
          <w:b/>
          <w:iCs/>
          <w:color w:val="000000" w:themeColor="text1"/>
        </w:rPr>
        <w:t>.</w:t>
      </w:r>
    </w:p>
    <w:p w14:paraId="6D8ABE40" w14:textId="77777777" w:rsidR="00AF5B7E" w:rsidRPr="008059A4" w:rsidRDefault="00AF5B7E" w:rsidP="008D7C26">
      <w:pPr>
        <w:tabs>
          <w:tab w:val="left" w:pos="720"/>
          <w:tab w:val="left" w:pos="900"/>
          <w:tab w:val="left" w:pos="1260"/>
          <w:tab w:val="left" w:pos="1380"/>
        </w:tabs>
        <w:jc w:val="center"/>
        <w:rPr>
          <w:rFonts w:ascii="Garamond" w:hAnsi="Garamond" w:cstheme="minorHAnsi"/>
          <w:color w:val="EE0000"/>
        </w:rPr>
      </w:pPr>
    </w:p>
    <w:p w14:paraId="4DADE57F" w14:textId="77777777" w:rsidR="00AF5B7E" w:rsidRPr="00AF6B40" w:rsidRDefault="00AF5B7E" w:rsidP="008D7C26">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AF6B40" w:rsidRDefault="00FE4771" w:rsidP="008D7C26">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sz w:val="20"/>
          <w:szCs w:val="20"/>
        </w:rPr>
      </w:pPr>
      <w:r w:rsidRPr="00AF6B40">
        <w:rPr>
          <w:rFonts w:ascii="Garamond" w:hAnsi="Garamond" w:cstheme="minorHAnsi"/>
          <w:b/>
          <w:bCs/>
          <w:color w:val="000000" w:themeColor="text1"/>
          <w:sz w:val="20"/>
          <w:szCs w:val="20"/>
        </w:rPr>
        <w:t>DECLARAÇÕES:</w:t>
      </w:r>
    </w:p>
    <w:p w14:paraId="3A089E74" w14:textId="77777777" w:rsidR="00FE4771" w:rsidRPr="00AF6B40" w:rsidRDefault="00FE4771" w:rsidP="008D7C26">
      <w:pPr>
        <w:tabs>
          <w:tab w:val="left" w:pos="720"/>
          <w:tab w:val="left" w:pos="900"/>
          <w:tab w:val="left" w:pos="1260"/>
          <w:tab w:val="left" w:pos="1380"/>
        </w:tabs>
        <w:jc w:val="center"/>
        <w:rPr>
          <w:rFonts w:ascii="Garamond" w:hAnsi="Garamond" w:cstheme="minorHAnsi"/>
          <w:color w:val="000000" w:themeColor="text1"/>
          <w:sz w:val="20"/>
          <w:szCs w:val="20"/>
        </w:rPr>
      </w:pPr>
    </w:p>
    <w:p w14:paraId="77B39B02" w14:textId="77777777" w:rsidR="00FE4771" w:rsidRPr="00AF6B40" w:rsidRDefault="00FE4771" w:rsidP="008D7C26">
      <w:pPr>
        <w:jc w:val="both"/>
        <w:rPr>
          <w:rFonts w:ascii="Garamond" w:hAnsi="Garamond" w:cstheme="minorHAnsi"/>
          <w:b/>
          <w:bCs/>
          <w:color w:val="000000" w:themeColor="text1"/>
          <w:sz w:val="20"/>
          <w:szCs w:val="20"/>
        </w:rPr>
      </w:pPr>
      <w:r w:rsidRPr="00AF6B40">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AF6B40">
        <w:rPr>
          <w:rFonts w:ascii="Garamond" w:hAnsi="Garamond" w:cstheme="minorHAnsi"/>
          <w:b/>
          <w:bCs/>
          <w:color w:val="000000" w:themeColor="text1"/>
          <w:sz w:val="20"/>
          <w:szCs w:val="20"/>
        </w:rPr>
        <w:t>DECLARA QUE:</w:t>
      </w:r>
    </w:p>
    <w:p w14:paraId="404E97E2" w14:textId="77777777" w:rsidR="00FE4771" w:rsidRPr="00AF6B40" w:rsidRDefault="00FE4771" w:rsidP="008D7C26">
      <w:pPr>
        <w:jc w:val="both"/>
        <w:rPr>
          <w:rFonts w:ascii="Garamond" w:hAnsi="Garamond" w:cstheme="minorHAnsi"/>
          <w:b/>
          <w:bCs/>
          <w:color w:val="000000" w:themeColor="text1"/>
          <w:sz w:val="20"/>
          <w:szCs w:val="20"/>
        </w:rPr>
      </w:pPr>
    </w:p>
    <w:p w14:paraId="22259232" w14:textId="56CF944A" w:rsidR="00FE4771" w:rsidRPr="00AF6B4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AF6B4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sidRPr="00AF6B40">
        <w:rPr>
          <w:rFonts w:ascii="Garamond" w:hAnsi="Garamond" w:cstheme="minorHAnsi"/>
          <w:color w:val="000000" w:themeColor="text1"/>
          <w:sz w:val="20"/>
          <w:szCs w:val="20"/>
        </w:rPr>
        <w:t>Ouvidor</w:t>
      </w:r>
      <w:r w:rsidRPr="00AF6B4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Pr="00AF6B4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AF6B4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p>
    <w:p w14:paraId="6ADFB630" w14:textId="77777777" w:rsidR="00FE4771" w:rsidRPr="00AF6B4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AF6B40">
        <w:rPr>
          <w:rFonts w:ascii="Garamond" w:hAnsi="Garamond" w:cstheme="minorHAnsi"/>
          <w:color w:val="000000" w:themeColor="text1"/>
          <w:sz w:val="20"/>
          <w:szCs w:val="20"/>
        </w:rPr>
        <w:t>sob as sanções administrativas cabíveis e sob as penas da lei,</w:t>
      </w:r>
      <w:r w:rsidRPr="00AF6B4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p>
    <w:p w14:paraId="235D4048" w14:textId="77777777" w:rsidR="00FE4771" w:rsidRPr="00AF6B4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AF6B4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AF6B40" w:rsidRDefault="00FE4771" w:rsidP="008D7C26">
      <w:pPr>
        <w:jc w:val="both"/>
        <w:rPr>
          <w:rFonts w:ascii="Garamond" w:hAnsi="Garamond" w:cstheme="minorHAnsi"/>
          <w:color w:val="000000" w:themeColor="text1"/>
          <w:sz w:val="20"/>
          <w:szCs w:val="20"/>
        </w:rPr>
      </w:pPr>
    </w:p>
    <w:p w14:paraId="1D47B03D" w14:textId="093BABB1" w:rsidR="00FE4771" w:rsidRPr="00AF6B40" w:rsidRDefault="00FE4771" w:rsidP="008D7C26">
      <w:pPr>
        <w:ind w:left="1134"/>
        <w:jc w:val="both"/>
        <w:rPr>
          <w:rFonts w:ascii="Garamond" w:hAnsi="Garamond" w:cstheme="minorHAnsi"/>
          <w:color w:val="000000" w:themeColor="text1"/>
          <w:sz w:val="20"/>
          <w:szCs w:val="20"/>
        </w:rPr>
      </w:pPr>
      <w:r w:rsidRPr="00AF6B40">
        <w:rPr>
          <w:rFonts w:ascii="Garamond" w:hAnsi="Garamond" w:cstheme="minorHAnsi"/>
          <w:color w:val="000000" w:themeColor="text1"/>
          <w:sz w:val="20"/>
          <w:szCs w:val="20"/>
        </w:rPr>
        <w:t>() MICROEMPREENDEDOR INDIVIDUAL, conforme Lei Complementar nº 123, de 14/12/2006, alterada pela Lei Complementar 147, de 07/08/2014;</w:t>
      </w:r>
    </w:p>
    <w:p w14:paraId="6CCF8C03" w14:textId="51365B19" w:rsidR="00FE4771" w:rsidRPr="00AF6B40" w:rsidRDefault="00FE4771" w:rsidP="008D7C26">
      <w:pPr>
        <w:ind w:left="1134"/>
        <w:jc w:val="both"/>
        <w:rPr>
          <w:rFonts w:ascii="Garamond" w:hAnsi="Garamond" w:cstheme="minorHAnsi"/>
          <w:color w:val="000000" w:themeColor="text1"/>
          <w:sz w:val="20"/>
          <w:szCs w:val="20"/>
        </w:rPr>
      </w:pPr>
      <w:r w:rsidRPr="00AF6B40">
        <w:rPr>
          <w:rFonts w:ascii="Garamond" w:hAnsi="Garamond" w:cstheme="minorHAnsi"/>
          <w:color w:val="000000" w:themeColor="text1"/>
          <w:sz w:val="20"/>
          <w:szCs w:val="20"/>
        </w:rPr>
        <w:t>() MICROEMPRESA, conforme inciso I do art. 3º da Lei Complementar nº 123, de 14/12/2006;</w:t>
      </w:r>
    </w:p>
    <w:p w14:paraId="069DD8A0" w14:textId="2D51B7F5" w:rsidR="00FE4771" w:rsidRPr="00AF6B40" w:rsidRDefault="00FE4771" w:rsidP="008D7C26">
      <w:pPr>
        <w:ind w:left="1134"/>
        <w:jc w:val="both"/>
        <w:rPr>
          <w:rFonts w:ascii="Garamond" w:hAnsi="Garamond" w:cstheme="minorHAnsi"/>
          <w:color w:val="000000" w:themeColor="text1"/>
          <w:sz w:val="20"/>
          <w:szCs w:val="20"/>
        </w:rPr>
      </w:pPr>
      <w:r w:rsidRPr="00AF6B40">
        <w:rPr>
          <w:rFonts w:ascii="Garamond" w:hAnsi="Garamond" w:cstheme="minorHAnsi"/>
          <w:color w:val="000000" w:themeColor="text1"/>
          <w:sz w:val="20"/>
          <w:szCs w:val="20"/>
        </w:rPr>
        <w:t>() EMPRESA DE PEQUENO PORTE, conforme inciso II do art. 3º da Lei Complementar nº 123, de 14/12/2006.</w:t>
      </w:r>
    </w:p>
    <w:p w14:paraId="708C3615" w14:textId="77777777" w:rsidR="00FE4771" w:rsidRPr="00AF6B40" w:rsidRDefault="00FE4771" w:rsidP="008D7C26">
      <w:pPr>
        <w:ind w:left="1134"/>
        <w:jc w:val="both"/>
        <w:rPr>
          <w:rFonts w:ascii="Garamond" w:hAnsi="Garamond" w:cstheme="minorHAnsi"/>
          <w:color w:val="000000" w:themeColor="text1"/>
          <w:sz w:val="20"/>
          <w:szCs w:val="20"/>
        </w:rPr>
      </w:pPr>
      <w:r w:rsidRPr="00AF6B40">
        <w:rPr>
          <w:rFonts w:ascii="Garamond" w:hAnsi="Garamond" w:cstheme="minorHAnsi"/>
          <w:color w:val="000000" w:themeColor="text1"/>
          <w:sz w:val="20"/>
          <w:szCs w:val="20"/>
        </w:rPr>
        <w:t>() EQUIPARADOS.</w:t>
      </w:r>
    </w:p>
    <w:p w14:paraId="4E03BA2A" w14:textId="77777777" w:rsidR="00FE4771" w:rsidRPr="00AF6B40" w:rsidRDefault="00FE4771" w:rsidP="008D7C26">
      <w:pPr>
        <w:ind w:left="1134"/>
        <w:jc w:val="both"/>
        <w:rPr>
          <w:rFonts w:ascii="Garamond" w:hAnsi="Garamond" w:cstheme="minorHAnsi"/>
          <w:color w:val="000000" w:themeColor="text1"/>
          <w:sz w:val="20"/>
          <w:szCs w:val="20"/>
        </w:rPr>
      </w:pPr>
    </w:p>
    <w:p w14:paraId="0009C4BD" w14:textId="77777777" w:rsidR="00FE4771" w:rsidRPr="00AF6B40" w:rsidRDefault="00FE4771" w:rsidP="008D7C26">
      <w:pPr>
        <w:ind w:left="1134"/>
        <w:jc w:val="both"/>
        <w:rPr>
          <w:rFonts w:ascii="Garamond" w:hAnsi="Garamond" w:cstheme="minorHAnsi"/>
          <w:color w:val="000000" w:themeColor="text1"/>
          <w:sz w:val="20"/>
          <w:szCs w:val="20"/>
        </w:rPr>
      </w:pPr>
      <w:r w:rsidRPr="00AF6B40">
        <w:rPr>
          <w:rFonts w:ascii="Garamond" w:hAnsi="Garamond" w:cstheme="minorHAnsi"/>
          <w:color w:val="000000" w:themeColor="text1"/>
          <w:sz w:val="20"/>
          <w:szCs w:val="20"/>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AF6B40" w:rsidRDefault="00FE4771" w:rsidP="008D7C26">
      <w:pPr>
        <w:jc w:val="both"/>
        <w:rPr>
          <w:rFonts w:ascii="Garamond" w:hAnsi="Garamond" w:cstheme="minorHAnsi"/>
          <w:color w:val="000000" w:themeColor="text1"/>
          <w:sz w:val="20"/>
          <w:szCs w:val="20"/>
        </w:rPr>
      </w:pPr>
    </w:p>
    <w:p w14:paraId="08590C9C" w14:textId="77777777" w:rsidR="00FE4771" w:rsidRPr="00AF6B4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AF6B4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p>
    <w:p w14:paraId="5B4569A5" w14:textId="77777777" w:rsidR="00FE4771" w:rsidRPr="00AF6B4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AF6B40">
        <w:rPr>
          <w:rFonts w:ascii="Garamond" w:hAnsi="Garamond" w:cstheme="minorHAnsi"/>
          <w:color w:val="000000" w:themeColor="text1"/>
          <w:sz w:val="20"/>
          <w:szCs w:val="20"/>
        </w:rPr>
        <w:t>sob as sanções administrativas cabíveis e sob as penas da lei</w:t>
      </w:r>
      <w:r w:rsidRPr="00AF6B4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AF6B40" w:rsidRDefault="00FE4771" w:rsidP="008D7C26">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AF6B40" w:rsidRDefault="00FE4771" w:rsidP="008D7C26">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AF6B40" w:rsidRDefault="00FE4771" w:rsidP="008D7C26">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AF6B40" w:rsidRDefault="00FE4771" w:rsidP="008D7C26">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AF6B40" w:rsidRDefault="00FE4771" w:rsidP="008D7C26">
      <w:pPr>
        <w:jc w:val="center"/>
        <w:rPr>
          <w:rFonts w:ascii="Garamond" w:hAnsi="Garamond" w:cstheme="minorHAnsi"/>
          <w:color w:val="000000" w:themeColor="text1"/>
          <w:sz w:val="20"/>
          <w:szCs w:val="20"/>
        </w:rPr>
      </w:pPr>
      <w:r w:rsidRPr="00AF6B40">
        <w:rPr>
          <w:rFonts w:ascii="Garamond" w:hAnsi="Garamond" w:cstheme="minorHAnsi"/>
          <w:color w:val="000000" w:themeColor="text1"/>
          <w:sz w:val="20"/>
          <w:szCs w:val="20"/>
        </w:rPr>
        <w:t>Local e data</w:t>
      </w:r>
    </w:p>
    <w:p w14:paraId="158788B8" w14:textId="77777777" w:rsidR="00FE4771" w:rsidRPr="00AF6B40" w:rsidRDefault="00FE4771" w:rsidP="008D7C26">
      <w:pPr>
        <w:jc w:val="center"/>
        <w:rPr>
          <w:rFonts w:ascii="Garamond" w:hAnsi="Garamond" w:cstheme="minorHAnsi"/>
          <w:color w:val="000000" w:themeColor="text1"/>
          <w:sz w:val="20"/>
          <w:szCs w:val="20"/>
        </w:rPr>
      </w:pPr>
    </w:p>
    <w:p w14:paraId="0B94B0B9" w14:textId="77777777" w:rsidR="00FE4771" w:rsidRPr="00AF6B40" w:rsidRDefault="00FE4771" w:rsidP="008D7C26">
      <w:pPr>
        <w:jc w:val="center"/>
        <w:rPr>
          <w:rFonts w:ascii="Garamond" w:hAnsi="Garamond" w:cstheme="minorHAnsi"/>
          <w:color w:val="000000" w:themeColor="text1"/>
          <w:sz w:val="20"/>
          <w:szCs w:val="20"/>
        </w:rPr>
      </w:pPr>
    </w:p>
    <w:p w14:paraId="624C4D52" w14:textId="77777777" w:rsidR="00FE4771" w:rsidRPr="00AF6B40" w:rsidRDefault="00FE4771" w:rsidP="008D7C26">
      <w:pPr>
        <w:jc w:val="center"/>
        <w:rPr>
          <w:rFonts w:ascii="Garamond" w:hAnsi="Garamond" w:cstheme="minorHAnsi"/>
          <w:color w:val="000000" w:themeColor="text1"/>
          <w:sz w:val="20"/>
          <w:szCs w:val="20"/>
        </w:rPr>
      </w:pPr>
      <w:r w:rsidRPr="00AF6B40">
        <w:rPr>
          <w:rFonts w:ascii="Garamond" w:hAnsi="Garamond" w:cstheme="minorHAnsi"/>
          <w:b/>
          <w:color w:val="000000" w:themeColor="text1"/>
          <w:sz w:val="20"/>
          <w:szCs w:val="20"/>
        </w:rPr>
        <w:t>Obs.</w:t>
      </w:r>
      <w:r w:rsidRPr="00AF6B40">
        <w:rPr>
          <w:rFonts w:ascii="Garamond" w:hAnsi="Garamond" w:cstheme="minorHAnsi"/>
          <w:color w:val="000000" w:themeColor="text1"/>
          <w:sz w:val="20"/>
          <w:szCs w:val="20"/>
        </w:rPr>
        <w:t xml:space="preserve"> </w:t>
      </w:r>
      <w:r w:rsidRPr="00AF6B40">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Pr="008059A4" w:rsidRDefault="00FE4771" w:rsidP="008D7C26">
      <w:pPr>
        <w:tabs>
          <w:tab w:val="left" w:pos="720"/>
          <w:tab w:val="left" w:pos="900"/>
          <w:tab w:val="left" w:pos="1260"/>
          <w:tab w:val="left" w:pos="1380"/>
        </w:tabs>
        <w:jc w:val="center"/>
        <w:rPr>
          <w:rFonts w:ascii="Garamond" w:hAnsi="Garamond" w:cstheme="minorHAnsi"/>
          <w:color w:val="EE0000"/>
        </w:rPr>
      </w:pPr>
    </w:p>
    <w:p w14:paraId="2764B9B1" w14:textId="77777777" w:rsidR="00FE4771" w:rsidRPr="008059A4" w:rsidRDefault="00FE4771" w:rsidP="008D7C26">
      <w:pPr>
        <w:tabs>
          <w:tab w:val="left" w:pos="720"/>
          <w:tab w:val="left" w:pos="900"/>
          <w:tab w:val="left" w:pos="1260"/>
          <w:tab w:val="left" w:pos="1380"/>
        </w:tabs>
        <w:jc w:val="both"/>
        <w:rPr>
          <w:rFonts w:ascii="Garamond" w:hAnsi="Garamond" w:cstheme="minorHAnsi"/>
          <w:color w:val="EE0000"/>
        </w:rPr>
      </w:pPr>
    </w:p>
    <w:p w14:paraId="0B3C347E" w14:textId="77777777" w:rsidR="00FE4771" w:rsidRDefault="00FE4771" w:rsidP="008D7C26">
      <w:pPr>
        <w:tabs>
          <w:tab w:val="left" w:pos="720"/>
          <w:tab w:val="left" w:pos="900"/>
          <w:tab w:val="left" w:pos="1260"/>
          <w:tab w:val="left" w:pos="1380"/>
        </w:tabs>
        <w:jc w:val="center"/>
        <w:rPr>
          <w:rFonts w:ascii="Garamond" w:hAnsi="Garamond" w:cstheme="minorHAnsi"/>
          <w:color w:val="EE0000"/>
        </w:rPr>
      </w:pPr>
    </w:p>
    <w:p w14:paraId="47DB25C6" w14:textId="77777777" w:rsidR="00EF74C1" w:rsidRDefault="00EF74C1" w:rsidP="008D7C26">
      <w:pPr>
        <w:tabs>
          <w:tab w:val="left" w:pos="720"/>
          <w:tab w:val="left" w:pos="900"/>
          <w:tab w:val="left" w:pos="1260"/>
          <w:tab w:val="left" w:pos="1380"/>
        </w:tabs>
        <w:jc w:val="center"/>
        <w:rPr>
          <w:rFonts w:ascii="Garamond" w:hAnsi="Garamond" w:cstheme="minorHAnsi"/>
          <w:color w:val="EE0000"/>
        </w:rPr>
      </w:pPr>
    </w:p>
    <w:p w14:paraId="18826356" w14:textId="77777777" w:rsidR="00EF74C1" w:rsidRPr="008059A4" w:rsidRDefault="00EF74C1" w:rsidP="008D7C26">
      <w:pPr>
        <w:tabs>
          <w:tab w:val="left" w:pos="720"/>
          <w:tab w:val="left" w:pos="900"/>
          <w:tab w:val="left" w:pos="1260"/>
          <w:tab w:val="left" w:pos="1380"/>
        </w:tabs>
        <w:jc w:val="center"/>
        <w:rPr>
          <w:rFonts w:ascii="Garamond" w:hAnsi="Garamond" w:cstheme="minorHAnsi"/>
          <w:color w:val="EE0000"/>
        </w:rPr>
      </w:pPr>
    </w:p>
    <w:p w14:paraId="1FF6FBB1" w14:textId="77777777" w:rsidR="00AF5B7E" w:rsidRDefault="00AF5B7E" w:rsidP="008D7C26">
      <w:pPr>
        <w:tabs>
          <w:tab w:val="left" w:pos="720"/>
          <w:tab w:val="left" w:pos="900"/>
          <w:tab w:val="left" w:pos="1260"/>
          <w:tab w:val="left" w:pos="1380"/>
        </w:tabs>
        <w:jc w:val="center"/>
        <w:rPr>
          <w:rFonts w:ascii="Garamond" w:hAnsi="Garamond" w:cstheme="minorHAnsi"/>
          <w:color w:val="EE0000"/>
        </w:rPr>
      </w:pPr>
    </w:p>
    <w:sectPr w:rsidR="00AF5B7E"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B18EEC" w14:textId="77777777" w:rsidR="004909F9" w:rsidRDefault="004909F9">
      <w:r>
        <w:separator/>
      </w:r>
    </w:p>
  </w:endnote>
  <w:endnote w:type="continuationSeparator" w:id="0">
    <w:p w14:paraId="519185CE" w14:textId="77777777" w:rsidR="004909F9" w:rsidRDefault="004909F9">
      <w:r>
        <w:continuationSeparator/>
      </w:r>
    </w:p>
  </w:endnote>
  <w:endnote w:type="continuationNotice" w:id="1">
    <w:p w14:paraId="2C8BC65E" w14:textId="77777777" w:rsidR="004909F9" w:rsidRDefault="00490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D211A4" w14:textId="77777777" w:rsidR="004909F9" w:rsidRDefault="004909F9">
      <w:r>
        <w:separator/>
      </w:r>
    </w:p>
  </w:footnote>
  <w:footnote w:type="continuationSeparator" w:id="0">
    <w:p w14:paraId="43E96F51" w14:textId="77777777" w:rsidR="004909F9" w:rsidRDefault="004909F9">
      <w:r>
        <w:continuationSeparator/>
      </w:r>
    </w:p>
  </w:footnote>
  <w:footnote w:type="continuationNotice" w:id="1">
    <w:p w14:paraId="214AA584" w14:textId="77777777" w:rsidR="004909F9" w:rsidRDefault="004909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320"/>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AF1"/>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3ED8"/>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1B2D"/>
    <w:rsid w:val="000D239E"/>
    <w:rsid w:val="000D294B"/>
    <w:rsid w:val="000D2A6B"/>
    <w:rsid w:val="000D2AC3"/>
    <w:rsid w:val="000D2B1C"/>
    <w:rsid w:val="000D348F"/>
    <w:rsid w:val="000D3590"/>
    <w:rsid w:val="000D4159"/>
    <w:rsid w:val="000D4D3E"/>
    <w:rsid w:val="000D55DF"/>
    <w:rsid w:val="000D5774"/>
    <w:rsid w:val="000D5CAD"/>
    <w:rsid w:val="000D6597"/>
    <w:rsid w:val="000D65CE"/>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A9A"/>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A7E"/>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3D77"/>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461"/>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97F20"/>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37102"/>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A6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2F1"/>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4BB9"/>
    <w:rsid w:val="0028552D"/>
    <w:rsid w:val="00285733"/>
    <w:rsid w:val="00285983"/>
    <w:rsid w:val="00286AD9"/>
    <w:rsid w:val="00286AF4"/>
    <w:rsid w:val="0028765E"/>
    <w:rsid w:val="0028769B"/>
    <w:rsid w:val="00287BB2"/>
    <w:rsid w:val="00287D22"/>
    <w:rsid w:val="00290164"/>
    <w:rsid w:val="0029037D"/>
    <w:rsid w:val="002906AC"/>
    <w:rsid w:val="00290D32"/>
    <w:rsid w:val="002910B1"/>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78F"/>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AAF"/>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663"/>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000"/>
    <w:rsid w:val="004122ED"/>
    <w:rsid w:val="00412C7A"/>
    <w:rsid w:val="00413089"/>
    <w:rsid w:val="004130BD"/>
    <w:rsid w:val="00413C96"/>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4FF1"/>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09F9"/>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41F7"/>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3CA"/>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260"/>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2AA2"/>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418"/>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6D0"/>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1785B"/>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37F39"/>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A4"/>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A0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1FEB"/>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1FA1"/>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D7C26"/>
    <w:rsid w:val="008E0BE2"/>
    <w:rsid w:val="008E0CD1"/>
    <w:rsid w:val="008E10AE"/>
    <w:rsid w:val="008E1CB2"/>
    <w:rsid w:val="008E22D6"/>
    <w:rsid w:val="008E31A9"/>
    <w:rsid w:val="008E342E"/>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8D6"/>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0A"/>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0DE"/>
    <w:rsid w:val="009A44C8"/>
    <w:rsid w:val="009A4579"/>
    <w:rsid w:val="009A45B0"/>
    <w:rsid w:val="009A4755"/>
    <w:rsid w:val="009A4EAB"/>
    <w:rsid w:val="009A4FF8"/>
    <w:rsid w:val="009A5BCC"/>
    <w:rsid w:val="009A5F58"/>
    <w:rsid w:val="009A6897"/>
    <w:rsid w:val="009A6A6F"/>
    <w:rsid w:val="009A6C74"/>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12"/>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9F7B63"/>
    <w:rsid w:val="00A00C12"/>
    <w:rsid w:val="00A00C4D"/>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401"/>
    <w:rsid w:val="00A06459"/>
    <w:rsid w:val="00A06502"/>
    <w:rsid w:val="00A078BA"/>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EAE"/>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35"/>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A6E"/>
    <w:rsid w:val="00A72B79"/>
    <w:rsid w:val="00A72C12"/>
    <w:rsid w:val="00A73268"/>
    <w:rsid w:val="00A73BD7"/>
    <w:rsid w:val="00A742C7"/>
    <w:rsid w:val="00A743AB"/>
    <w:rsid w:val="00A7453E"/>
    <w:rsid w:val="00A753C0"/>
    <w:rsid w:val="00A75510"/>
    <w:rsid w:val="00A761E5"/>
    <w:rsid w:val="00A76617"/>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2BA"/>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6B40"/>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3B3"/>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560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1E"/>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EA6"/>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C6"/>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17A"/>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BDA"/>
    <w:rsid w:val="00C671D2"/>
    <w:rsid w:val="00C67A0A"/>
    <w:rsid w:val="00C67EC3"/>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87B34"/>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12"/>
    <w:rsid w:val="00CA14C9"/>
    <w:rsid w:val="00CA1A6A"/>
    <w:rsid w:val="00CA20A3"/>
    <w:rsid w:val="00CA236E"/>
    <w:rsid w:val="00CA24FB"/>
    <w:rsid w:val="00CA27A8"/>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2E"/>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39F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3D8E"/>
    <w:rsid w:val="00D4404B"/>
    <w:rsid w:val="00D4411B"/>
    <w:rsid w:val="00D44ABA"/>
    <w:rsid w:val="00D44EC6"/>
    <w:rsid w:val="00D45098"/>
    <w:rsid w:val="00D45EB6"/>
    <w:rsid w:val="00D4638E"/>
    <w:rsid w:val="00D46D18"/>
    <w:rsid w:val="00D46E24"/>
    <w:rsid w:val="00D4724C"/>
    <w:rsid w:val="00D47E56"/>
    <w:rsid w:val="00D50161"/>
    <w:rsid w:val="00D501D3"/>
    <w:rsid w:val="00D50378"/>
    <w:rsid w:val="00D507DF"/>
    <w:rsid w:val="00D5130A"/>
    <w:rsid w:val="00D51533"/>
    <w:rsid w:val="00D51769"/>
    <w:rsid w:val="00D51F85"/>
    <w:rsid w:val="00D51FB0"/>
    <w:rsid w:val="00D5221C"/>
    <w:rsid w:val="00D522D8"/>
    <w:rsid w:val="00D52994"/>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6531"/>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911"/>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BDF"/>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0C34"/>
    <w:rsid w:val="00DD1537"/>
    <w:rsid w:val="00DD1FB5"/>
    <w:rsid w:val="00DD2A23"/>
    <w:rsid w:val="00DD369A"/>
    <w:rsid w:val="00DD3A14"/>
    <w:rsid w:val="00DD46E9"/>
    <w:rsid w:val="00DD4ED7"/>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5DF"/>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3DEF"/>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97E4C"/>
    <w:rsid w:val="00EA05D9"/>
    <w:rsid w:val="00EA1521"/>
    <w:rsid w:val="00EA16C4"/>
    <w:rsid w:val="00EA19E9"/>
    <w:rsid w:val="00EA2418"/>
    <w:rsid w:val="00EA2443"/>
    <w:rsid w:val="00EA24A3"/>
    <w:rsid w:val="00EA2AA6"/>
    <w:rsid w:val="00EA2F12"/>
    <w:rsid w:val="00EA3333"/>
    <w:rsid w:val="00EA33E5"/>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41A"/>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4C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0F2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610"/>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0F5C"/>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1B6"/>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0BE7"/>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9B1"/>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A06401"/>
    <w:pPr>
      <w:shd w:val="clear" w:color="auto" w:fill="FDE9D9" w:themeFill="accent6" w:themeFillTint="33"/>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A06401"/>
    <w:rPr>
      <w:rFonts w:ascii="Garamond" w:eastAsiaTheme="majorEastAsia" w:hAnsi="Garamond" w:cs="Arial"/>
      <w:b/>
      <w:bCs/>
      <w:color w:val="17365D" w:themeColor="text2" w:themeShade="BF"/>
      <w:spacing w:val="5"/>
      <w:kern w:val="28"/>
      <w:sz w:val="24"/>
      <w:szCs w:val="24"/>
      <w:shd w:val="clear" w:color="auto" w:fill="FDE9D9" w:themeFill="accent6" w:themeFillTint="33"/>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shd w:val="clear" w:color="auto" w:fill="FDE9D9" w:themeFill="accent6" w:themeFillTint="33"/>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shd w:val="clear" w:color="auto" w:fill="FDE9D9" w:themeFill="accent6" w:themeFillTint="33"/>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TtuloNvel3">
    <w:name w:val="TítuloNível3"/>
    <w:rsid w:val="00C4717A"/>
    <w:pPr>
      <w:keepNext/>
      <w:keepLines/>
      <w:tabs>
        <w:tab w:val="left" w:pos="851"/>
        <w:tab w:val="left" w:pos="1080"/>
      </w:tabs>
      <w:spacing w:before="320" w:after="160"/>
    </w:pPr>
    <w:rPr>
      <w:rFonts w:ascii="Arial" w:eastAsia="Times New Roman" w:hAnsi="Arial"/>
      <w:b/>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2255</Characters>
  <Application>Microsoft Office Word</Application>
  <DocSecurity>0</DocSecurity>
  <Lines>52</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2025-12-12T12:47:00Z</dcterms:created>
  <dcterms:modified xsi:type="dcterms:W3CDTF">2026-08-27T18:50:00Z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