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47E56A" w14:textId="7A6C9006" w:rsidR="00AF5B7E" w:rsidRPr="00AF5B7E" w:rsidRDefault="00AF5B7E" w:rsidP="00D17C5B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AF5B7E">
        <w:rPr>
          <w:rFonts w:ascii="Garamond" w:hAnsi="Garamond" w:cstheme="minorHAnsi"/>
          <w:b/>
          <w:bCs/>
          <w:color w:val="000000" w:themeColor="text1"/>
        </w:rPr>
        <w:t>ANEXO II.</w:t>
      </w:r>
    </w:p>
    <w:p w14:paraId="6DD78CDA" w14:textId="59A7DF6F" w:rsidR="00B21D6E" w:rsidRDefault="00B21D6E" w:rsidP="00B21D6E">
      <w:pPr>
        <w:shd w:val="clear" w:color="auto" w:fill="D6E3BC" w:themeFill="accent3" w:themeFillTint="66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PREGÃO ELETRÔNICO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>º 0</w:t>
      </w:r>
      <w:r w:rsidR="00654D00">
        <w:rPr>
          <w:rFonts w:ascii="Garamond" w:hAnsi="Garamond" w:cs="Arial"/>
          <w:b/>
          <w:iCs/>
          <w:color w:val="000000" w:themeColor="text1"/>
        </w:rPr>
        <w:t>70</w:t>
      </w:r>
      <w:r w:rsidRPr="00FF77BB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01437B1D" w14:textId="77777777" w:rsidR="00B21D6E" w:rsidRPr="00FF77BB" w:rsidRDefault="00B21D6E" w:rsidP="00B21D6E">
      <w:pPr>
        <w:shd w:val="clear" w:color="auto" w:fill="FDE9D9" w:themeFill="accent6" w:themeFillTint="33"/>
        <w:jc w:val="center"/>
        <w:rPr>
          <w:rFonts w:ascii="Garamond" w:eastAsia="Times New Roman" w:hAnsi="Garamond" w:cs="Arial"/>
          <w:b/>
          <w:iCs/>
          <w:color w:val="000000" w:themeColor="text1"/>
        </w:rPr>
      </w:pPr>
      <w:r w:rsidRPr="005727E0">
        <w:rPr>
          <w:rFonts w:ascii="Garamond" w:hAnsi="Garamond" w:cs="Arial"/>
          <w:b/>
          <w:iCs/>
          <w:color w:val="000000" w:themeColor="text1"/>
          <w:shd w:val="clear" w:color="auto" w:fill="FDE9D9" w:themeFill="accent6" w:themeFillTint="33"/>
        </w:rPr>
        <w:t>SISTEMA DE REGISTRO DE PREÇOS – SRP.</w:t>
      </w:r>
    </w:p>
    <w:p w14:paraId="14D6BB04" w14:textId="77EFC09F" w:rsidR="00B21D6E" w:rsidRPr="00FF77BB" w:rsidRDefault="00B21D6E" w:rsidP="00B21D6E">
      <w:pPr>
        <w:shd w:val="clear" w:color="auto" w:fill="EAF1DD" w:themeFill="accent3" w:themeFillTint="33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PROCESSO ADMINISTRATIVO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 xml:space="preserve">° </w:t>
      </w:r>
      <w:r w:rsidR="00654D00">
        <w:rPr>
          <w:rFonts w:ascii="Garamond" w:hAnsi="Garamond" w:cs="Arial"/>
          <w:b/>
          <w:iCs/>
          <w:color w:val="000000" w:themeColor="text1"/>
        </w:rPr>
        <w:t>4699</w:t>
      </w:r>
      <w:r>
        <w:rPr>
          <w:rFonts w:ascii="Garamond" w:hAnsi="Garamond" w:cs="Arial"/>
          <w:b/>
          <w:iCs/>
          <w:color w:val="000000" w:themeColor="text1"/>
        </w:rPr>
        <w:t>/2026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7C7153CF" w14:textId="77777777" w:rsidR="00AF5B7E" w:rsidRDefault="00AF5B7E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tbl>
      <w:tblPr>
        <w:tblStyle w:val="Tabelacomgrade4"/>
        <w:tblW w:w="5000" w:type="pct"/>
        <w:tblLook w:val="04A0" w:firstRow="1" w:lastRow="0" w:firstColumn="1" w:lastColumn="0" w:noHBand="0" w:noVBand="1"/>
      </w:tblPr>
      <w:tblGrid>
        <w:gridCol w:w="1668"/>
        <w:gridCol w:w="3888"/>
        <w:gridCol w:w="1704"/>
        <w:gridCol w:w="2368"/>
      </w:tblGrid>
      <w:tr w:rsidR="00AF5B7E" w:rsidRPr="00FE4771" w14:paraId="5F5AF95C" w14:textId="77777777" w:rsidTr="00A94750">
        <w:tc>
          <w:tcPr>
            <w:tcW w:w="5000" w:type="pct"/>
            <w:gridSpan w:val="4"/>
          </w:tcPr>
          <w:p w14:paraId="34ACAC4E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  <w:u w:val="single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NOME DA EMPRESA PARTICIPANTE:</w:t>
            </w:r>
          </w:p>
        </w:tc>
      </w:tr>
      <w:tr w:rsidR="00AF5B7E" w:rsidRPr="00FE4771" w14:paraId="3FD09857" w14:textId="77777777" w:rsidTr="00A94750">
        <w:tc>
          <w:tcPr>
            <w:tcW w:w="5000" w:type="pct"/>
            <w:gridSpan w:val="4"/>
          </w:tcPr>
          <w:p w14:paraId="4EE4EFCE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RAZÃO SOCIAL:</w:t>
            </w:r>
          </w:p>
        </w:tc>
      </w:tr>
      <w:tr w:rsidR="00AF5B7E" w:rsidRPr="00FE4771" w14:paraId="4B3FD83A" w14:textId="77777777" w:rsidTr="00A94750">
        <w:tc>
          <w:tcPr>
            <w:tcW w:w="5000" w:type="pct"/>
            <w:gridSpan w:val="4"/>
          </w:tcPr>
          <w:p w14:paraId="407107AA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CNPJ Nº</w:t>
            </w:r>
          </w:p>
        </w:tc>
      </w:tr>
      <w:tr w:rsidR="00AF5B7E" w:rsidRPr="00FE4771" w14:paraId="0641163F" w14:textId="77777777" w:rsidTr="00A94750">
        <w:tc>
          <w:tcPr>
            <w:tcW w:w="5000" w:type="pct"/>
            <w:gridSpan w:val="4"/>
          </w:tcPr>
          <w:p w14:paraId="40187B5B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ENDEREÇO COMPLETO:</w:t>
            </w:r>
          </w:p>
        </w:tc>
      </w:tr>
      <w:tr w:rsidR="00AF5B7E" w:rsidRPr="00FE4771" w14:paraId="1D85480F" w14:textId="77777777" w:rsidTr="00A94750">
        <w:tc>
          <w:tcPr>
            <w:tcW w:w="5000" w:type="pct"/>
            <w:gridSpan w:val="4"/>
          </w:tcPr>
          <w:p w14:paraId="09FF2D9B" w14:textId="2EDE2322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TELEFONE E E-MAIL:</w:t>
            </w:r>
          </w:p>
        </w:tc>
      </w:tr>
      <w:tr w:rsidR="00AF5B7E" w:rsidRPr="00FE4771" w14:paraId="04D0F8FA" w14:textId="77777777" w:rsidTr="00AF5B7E">
        <w:tc>
          <w:tcPr>
            <w:tcW w:w="866" w:type="pct"/>
            <w:vMerge w:val="restart"/>
          </w:tcPr>
          <w:p w14:paraId="1D2A3C7F" w14:textId="77777777" w:rsidR="00AF5B7E" w:rsidRPr="00FE4771" w:rsidRDefault="00AF5B7E" w:rsidP="00D17C5B">
            <w:pPr>
              <w:jc w:val="both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DADOS DO REPRESENTANTE LEGAL</w:t>
            </w:r>
          </w:p>
        </w:tc>
        <w:tc>
          <w:tcPr>
            <w:tcW w:w="4134" w:type="pct"/>
            <w:gridSpan w:val="3"/>
          </w:tcPr>
          <w:p w14:paraId="785F8DD4" w14:textId="77777777" w:rsidR="00AF5B7E" w:rsidRPr="00FE4771" w:rsidRDefault="00AF5B7E" w:rsidP="00D17C5B">
            <w:pPr>
              <w:jc w:val="both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NOME:</w:t>
            </w:r>
          </w:p>
        </w:tc>
      </w:tr>
      <w:tr w:rsidR="00AF5B7E" w:rsidRPr="00FE4771" w14:paraId="4D109920" w14:textId="77777777" w:rsidTr="00AF5B7E">
        <w:trPr>
          <w:trHeight w:val="206"/>
        </w:trPr>
        <w:tc>
          <w:tcPr>
            <w:tcW w:w="866" w:type="pct"/>
            <w:vMerge/>
          </w:tcPr>
          <w:p w14:paraId="7B1302BD" w14:textId="77777777" w:rsidR="00AF5B7E" w:rsidRPr="00FE4771" w:rsidRDefault="00AF5B7E" w:rsidP="00D17C5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2019" w:type="pct"/>
          </w:tcPr>
          <w:p w14:paraId="235D0539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E-MAIL:</w:t>
            </w:r>
          </w:p>
        </w:tc>
        <w:tc>
          <w:tcPr>
            <w:tcW w:w="885" w:type="pct"/>
          </w:tcPr>
          <w:p w14:paraId="429E1939" w14:textId="7A97AC1E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 xml:space="preserve">CPF: </w:t>
            </w:r>
          </w:p>
        </w:tc>
        <w:tc>
          <w:tcPr>
            <w:tcW w:w="1230" w:type="pct"/>
          </w:tcPr>
          <w:p w14:paraId="463A7E6B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TEL.:</w:t>
            </w:r>
          </w:p>
        </w:tc>
      </w:tr>
    </w:tbl>
    <w:p w14:paraId="23CDE7A4" w14:textId="77777777" w:rsidR="001B49C9" w:rsidRDefault="001B49C9" w:rsidP="00D17C5B">
      <w:pPr>
        <w:jc w:val="both"/>
        <w:rPr>
          <w:rFonts w:ascii="Garamond" w:hAnsi="Garamond" w:cstheme="minorHAnsi"/>
          <w:b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"/>
        <w:gridCol w:w="4166"/>
        <w:gridCol w:w="875"/>
        <w:gridCol w:w="894"/>
        <w:gridCol w:w="811"/>
        <w:gridCol w:w="1275"/>
        <w:gridCol w:w="1128"/>
      </w:tblGrid>
      <w:tr w:rsidR="00654D00" w:rsidRPr="00A62F05" w14:paraId="0FB4C712" w14:textId="4F969AC7" w:rsidTr="00654D00">
        <w:trPr>
          <w:trHeight w:val="43"/>
        </w:trPr>
        <w:tc>
          <w:tcPr>
            <w:tcW w:w="479" w:type="dxa"/>
            <w:shd w:val="clear" w:color="99CCFF" w:fill="DAE9F8"/>
            <w:noWrap/>
            <w:vAlign w:val="center"/>
            <w:hideMark/>
          </w:tcPr>
          <w:p w14:paraId="5827D3C3" w14:textId="77777777" w:rsidR="00654D00" w:rsidRPr="00A62F05" w:rsidRDefault="00654D00" w:rsidP="009E62FC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LOTE</w:t>
            </w:r>
          </w:p>
        </w:tc>
        <w:tc>
          <w:tcPr>
            <w:tcW w:w="4166" w:type="dxa"/>
            <w:shd w:val="clear" w:color="99CCFF" w:fill="DAE9F8"/>
            <w:noWrap/>
            <w:vAlign w:val="center"/>
            <w:hideMark/>
          </w:tcPr>
          <w:p w14:paraId="0AF3C419" w14:textId="77777777" w:rsidR="00654D00" w:rsidRPr="00A62F05" w:rsidRDefault="00654D00" w:rsidP="009E62FC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PRODUTO</w:t>
            </w:r>
          </w:p>
        </w:tc>
        <w:tc>
          <w:tcPr>
            <w:tcW w:w="875" w:type="dxa"/>
            <w:shd w:val="clear" w:color="99CCFF" w:fill="DAE9F8"/>
            <w:noWrap/>
            <w:vAlign w:val="center"/>
            <w:hideMark/>
          </w:tcPr>
          <w:p w14:paraId="44B6B35F" w14:textId="77777777" w:rsidR="00654D00" w:rsidRPr="00A62F05" w:rsidRDefault="00654D00" w:rsidP="009E62FC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894" w:type="dxa"/>
            <w:shd w:val="clear" w:color="99CCFF" w:fill="DAE9F8"/>
            <w:noWrap/>
            <w:vAlign w:val="center"/>
            <w:hideMark/>
          </w:tcPr>
          <w:p w14:paraId="300C1782" w14:textId="77777777" w:rsidR="00654D00" w:rsidRPr="00A62F05" w:rsidRDefault="00654D00" w:rsidP="009E62FC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ESTIMATIVA</w:t>
            </w:r>
          </w:p>
        </w:tc>
        <w:tc>
          <w:tcPr>
            <w:tcW w:w="811" w:type="dxa"/>
            <w:shd w:val="clear" w:color="000000" w:fill="DAE9F8"/>
          </w:tcPr>
          <w:p w14:paraId="6CFF3438" w14:textId="0E4F7107" w:rsidR="00654D00" w:rsidRPr="00A62F05" w:rsidRDefault="00654D00" w:rsidP="009E62FC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MARCA</w:t>
            </w:r>
          </w:p>
        </w:tc>
        <w:tc>
          <w:tcPr>
            <w:tcW w:w="1275" w:type="dxa"/>
            <w:shd w:val="clear" w:color="000000" w:fill="DAE9F8"/>
            <w:noWrap/>
            <w:vAlign w:val="center"/>
            <w:hideMark/>
          </w:tcPr>
          <w:p w14:paraId="5AEEA174" w14:textId="0CA33A46" w:rsidR="00654D00" w:rsidRPr="00A62F05" w:rsidRDefault="00654D00" w:rsidP="009E62FC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VALOR UNITÁRIO</w:t>
            </w:r>
            <w:r w:rsidRPr="00A62F05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128" w:type="dxa"/>
            <w:shd w:val="clear" w:color="000000" w:fill="DAE9F8"/>
          </w:tcPr>
          <w:p w14:paraId="5FBCB608" w14:textId="4102E659" w:rsidR="00654D00" w:rsidRPr="00A62F05" w:rsidRDefault="00654D00" w:rsidP="009E62FC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VALOR TOTAL</w:t>
            </w:r>
          </w:p>
        </w:tc>
      </w:tr>
      <w:tr w:rsidR="00654D00" w:rsidRPr="00A62F05" w14:paraId="0C6C05AB" w14:textId="65A046C4" w:rsidTr="00654D00">
        <w:trPr>
          <w:trHeight w:val="43"/>
        </w:trPr>
        <w:tc>
          <w:tcPr>
            <w:tcW w:w="479" w:type="dxa"/>
            <w:vMerge w:val="restart"/>
            <w:noWrap/>
            <w:vAlign w:val="center"/>
            <w:hideMark/>
          </w:tcPr>
          <w:p w14:paraId="2545AE8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4166" w:type="dxa"/>
            <w:vAlign w:val="center"/>
            <w:hideMark/>
          </w:tcPr>
          <w:p w14:paraId="7D45DC64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ÁCIDO ÚRICO.  REAGENTE COMPATÍVEL COM APARELHO DE</w:t>
            </w:r>
            <w:r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BIOQUÍMICA AUDMAX EVOLUTION-LABTEST</w:t>
            </w:r>
          </w:p>
        </w:tc>
        <w:tc>
          <w:tcPr>
            <w:tcW w:w="875" w:type="dxa"/>
            <w:vAlign w:val="center"/>
            <w:hideMark/>
          </w:tcPr>
          <w:p w14:paraId="7C24D69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2C4A79FD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811" w:type="dxa"/>
          </w:tcPr>
          <w:p w14:paraId="63D44A75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4036ABDD" w14:textId="1583294E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50C7C2B1" w14:textId="0C14FD20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32E86662" w14:textId="1A84D2F3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2722366E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668EF479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TGP/ALT.  REAGENTE COMPATÍVEL COM APARELHO DE</w:t>
            </w:r>
            <w:r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BIOQUÍMICA AUDMAX EVOLUTION-LABTEST</w:t>
            </w:r>
          </w:p>
        </w:tc>
        <w:tc>
          <w:tcPr>
            <w:tcW w:w="875" w:type="dxa"/>
            <w:vAlign w:val="center"/>
            <w:hideMark/>
          </w:tcPr>
          <w:p w14:paraId="1545AFFC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2D7D0AD9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811" w:type="dxa"/>
          </w:tcPr>
          <w:p w14:paraId="4E8061C8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3115F86E" w14:textId="62396263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749D752A" w14:textId="1C3F72AB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4C37020C" w14:textId="57A4B1A2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18AC8FF3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2F1B28A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AMILASE. REAGENTE   COMPATÍVEL   COM   APARELHO   DE   BIOQUÍMICA</w:t>
            </w:r>
            <w:r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AUDMAX EVOLUTION - LABTEST</w:t>
            </w:r>
          </w:p>
        </w:tc>
        <w:tc>
          <w:tcPr>
            <w:tcW w:w="875" w:type="dxa"/>
            <w:vAlign w:val="center"/>
            <w:hideMark/>
          </w:tcPr>
          <w:p w14:paraId="3FF3848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7C302487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811" w:type="dxa"/>
          </w:tcPr>
          <w:p w14:paraId="1DC1F2A1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5DF6480D" w14:textId="2E340C20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643F8AE9" w14:textId="491ECCE2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20995664" w14:textId="74C0FE88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755672B4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107B5642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TGO/AST.  REAGENTE COMPATÍVEL COM APARELHO DE</w:t>
            </w:r>
            <w:r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BIOQUÍMICA AUDMAX EVOLUTION - LABTEST</w:t>
            </w:r>
          </w:p>
        </w:tc>
        <w:tc>
          <w:tcPr>
            <w:tcW w:w="875" w:type="dxa"/>
            <w:vAlign w:val="center"/>
            <w:hideMark/>
          </w:tcPr>
          <w:p w14:paraId="66A8E6FC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78B2368C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811" w:type="dxa"/>
          </w:tcPr>
          <w:p w14:paraId="0E8FA7F6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67E3935D" w14:textId="3485DD83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2AF1AB35" w14:textId="3DA6CDDF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664515B7" w14:textId="1441D737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3593FA9E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09025366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BILIRRUBINA DIRETA. REAGENTE COMPATÍVEL COM APARELHO</w:t>
            </w:r>
            <w:r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DE BIOQUÍMICA AUDMAX EVOLUTION - LABTEST</w:t>
            </w:r>
          </w:p>
        </w:tc>
        <w:tc>
          <w:tcPr>
            <w:tcW w:w="875" w:type="dxa"/>
            <w:vAlign w:val="center"/>
            <w:hideMark/>
          </w:tcPr>
          <w:p w14:paraId="394614EC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509D634C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12</w:t>
            </w:r>
          </w:p>
        </w:tc>
        <w:tc>
          <w:tcPr>
            <w:tcW w:w="811" w:type="dxa"/>
          </w:tcPr>
          <w:p w14:paraId="6C47CEC9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40F731FA" w14:textId="382B32C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3CEA0CFB" w14:textId="4334C0B3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6EE1AD60" w14:textId="7A00D544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035EFBC7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6DEDC327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BILIRRUBINA TOTAL. REAGENTE COMPATÍVEL COM APARELHO</w:t>
            </w:r>
            <w:r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DE BIOQUÍMICA AUDMAX EVOLUTION - LABTEST</w:t>
            </w:r>
          </w:p>
        </w:tc>
        <w:tc>
          <w:tcPr>
            <w:tcW w:w="875" w:type="dxa"/>
            <w:vAlign w:val="center"/>
            <w:hideMark/>
          </w:tcPr>
          <w:p w14:paraId="5564A26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10B7578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12</w:t>
            </w:r>
          </w:p>
        </w:tc>
        <w:tc>
          <w:tcPr>
            <w:tcW w:w="811" w:type="dxa"/>
          </w:tcPr>
          <w:p w14:paraId="19BC3E49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64A6D261" w14:textId="19D4F4B3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0D029AFA" w14:textId="59D160F4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24370FB0" w14:textId="3800134E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62C5296B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40D2DD24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CK-MB C/ CALIBRADOR INCLUSO.  REAGENTE COMPATÍVEL COM</w:t>
            </w:r>
            <w:r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APARELHO DE BIOQUÍMICA AUDMAX EVOLUTION - LABTEST</w:t>
            </w:r>
          </w:p>
        </w:tc>
        <w:tc>
          <w:tcPr>
            <w:tcW w:w="875" w:type="dxa"/>
            <w:vAlign w:val="center"/>
            <w:hideMark/>
          </w:tcPr>
          <w:p w14:paraId="747A7DCD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1A390581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25</w:t>
            </w:r>
          </w:p>
        </w:tc>
        <w:tc>
          <w:tcPr>
            <w:tcW w:w="811" w:type="dxa"/>
          </w:tcPr>
          <w:p w14:paraId="69CF5C4B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1894EC39" w14:textId="65AE4664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75F170CC" w14:textId="508146E2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4B26132A" w14:textId="4A813DAA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6F61A9A1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10B56566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COLESTEROL TOTAL.  REAGENTE COMPATÍVEL COM APARELHO DE</w:t>
            </w:r>
            <w:r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BIOQUÍMICA AUDMAX EVOLUTION - LABTEST</w:t>
            </w:r>
          </w:p>
        </w:tc>
        <w:tc>
          <w:tcPr>
            <w:tcW w:w="875" w:type="dxa"/>
            <w:vAlign w:val="center"/>
            <w:hideMark/>
          </w:tcPr>
          <w:p w14:paraId="19FFC0B7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0390EAFA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15</w:t>
            </w:r>
          </w:p>
        </w:tc>
        <w:tc>
          <w:tcPr>
            <w:tcW w:w="811" w:type="dxa"/>
          </w:tcPr>
          <w:p w14:paraId="568B026E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699318AA" w14:textId="53148DA6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5B2790D3" w14:textId="0A892891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6DA349DC" w14:textId="17EBE857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0EBA1132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133263F6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CPK C/ CALIBRADOR   INCLUSO.   REAGENTE   COMPATÍVEL   COM</w:t>
            </w:r>
            <w:r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APARELHO DE BIOQUÍMICA AUDMAX EVOLUTION - LABTEST</w:t>
            </w:r>
          </w:p>
        </w:tc>
        <w:tc>
          <w:tcPr>
            <w:tcW w:w="875" w:type="dxa"/>
            <w:vAlign w:val="center"/>
            <w:hideMark/>
          </w:tcPr>
          <w:p w14:paraId="0F31A212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7E234DE0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25</w:t>
            </w:r>
          </w:p>
        </w:tc>
        <w:tc>
          <w:tcPr>
            <w:tcW w:w="811" w:type="dxa"/>
          </w:tcPr>
          <w:p w14:paraId="6027279E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2B6F7334" w14:textId="2DE909BB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503D047B" w14:textId="4AE5FBB2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53D437B1" w14:textId="4FE1C956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2C557110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64DF3B1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CREATININA K.   REAGENTE   COMPATÍVEL   COM   APARELHO   DE</w:t>
            </w:r>
            <w:r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BIOQUÍMICA AUDMAX EVOLUTION-LABTEST</w:t>
            </w:r>
          </w:p>
        </w:tc>
        <w:tc>
          <w:tcPr>
            <w:tcW w:w="875" w:type="dxa"/>
            <w:vAlign w:val="center"/>
            <w:hideMark/>
          </w:tcPr>
          <w:p w14:paraId="62EBD29A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0BFB3C95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12</w:t>
            </w:r>
          </w:p>
        </w:tc>
        <w:tc>
          <w:tcPr>
            <w:tcW w:w="811" w:type="dxa"/>
          </w:tcPr>
          <w:p w14:paraId="66E4522E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404FE36A" w14:textId="5927CCB0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23F5BC3D" w14:textId="73F5BE44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4137C4C4" w14:textId="25433B64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0F696782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59B49069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FERRITINA TURBIDIMETRIA C/ CALIBRADOR INCLUSO.  REAGENTE</w:t>
            </w:r>
            <w:r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COMPATÍVEL COM APARELHO DE BIOQUÍMICA AUDMAX EVOLUTION - LABTEST</w:t>
            </w:r>
          </w:p>
        </w:tc>
        <w:tc>
          <w:tcPr>
            <w:tcW w:w="875" w:type="dxa"/>
            <w:vAlign w:val="center"/>
            <w:hideMark/>
          </w:tcPr>
          <w:p w14:paraId="7F14F01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614BD4C2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15</w:t>
            </w:r>
          </w:p>
        </w:tc>
        <w:tc>
          <w:tcPr>
            <w:tcW w:w="811" w:type="dxa"/>
          </w:tcPr>
          <w:p w14:paraId="67B4F65E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352E030C" w14:textId="60318B2C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1F4A2CE5" w14:textId="35913868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52ACC1E6" w14:textId="7BA8FE31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13847224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5B1B87D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FOSFATASE ALCALINA. REAGENTE COMPATÍVEL COM APARELHO</w:t>
            </w:r>
            <w:r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DE BIOQUÍMICA AUDMAX EVOLUTION - LABTEST</w:t>
            </w:r>
          </w:p>
        </w:tc>
        <w:tc>
          <w:tcPr>
            <w:tcW w:w="875" w:type="dxa"/>
            <w:vAlign w:val="center"/>
            <w:hideMark/>
          </w:tcPr>
          <w:p w14:paraId="4A386A13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714A429A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15</w:t>
            </w:r>
          </w:p>
        </w:tc>
        <w:tc>
          <w:tcPr>
            <w:tcW w:w="811" w:type="dxa"/>
          </w:tcPr>
          <w:p w14:paraId="05790574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48E9F6C5" w14:textId="245C56C2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1D2C9610" w14:textId="1F2DB172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387B10AC" w14:textId="5285ABD1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489788B1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7863DCF7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GAMA   GT.   REAGENTE   COMPATÍVEL   COM   APARELHO   DE</w:t>
            </w:r>
            <w:r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BIOQUÍMICA AUDMAX EVOLUTION - LABTEST</w:t>
            </w:r>
          </w:p>
        </w:tc>
        <w:tc>
          <w:tcPr>
            <w:tcW w:w="875" w:type="dxa"/>
            <w:vAlign w:val="center"/>
            <w:hideMark/>
          </w:tcPr>
          <w:p w14:paraId="2A20FACD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4E4242B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15</w:t>
            </w:r>
          </w:p>
        </w:tc>
        <w:tc>
          <w:tcPr>
            <w:tcW w:w="811" w:type="dxa"/>
          </w:tcPr>
          <w:p w14:paraId="4E501144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5F075CAC" w14:textId="0ED2F6BB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6D1D601E" w14:textId="36FD16B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17AD3550" w14:textId="1AFD4E05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643B5652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536B7EB3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GLICOSE. REAGENTE    COMPATÍVEL</w:t>
            </w:r>
            <w:r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AUDMAX EVOLUTION - LABTEST</w:t>
            </w:r>
          </w:p>
        </w:tc>
        <w:tc>
          <w:tcPr>
            <w:tcW w:w="875" w:type="dxa"/>
            <w:vAlign w:val="center"/>
            <w:hideMark/>
          </w:tcPr>
          <w:p w14:paraId="5DE87CF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3B0F8EDD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25</w:t>
            </w:r>
          </w:p>
        </w:tc>
        <w:tc>
          <w:tcPr>
            <w:tcW w:w="811" w:type="dxa"/>
          </w:tcPr>
          <w:p w14:paraId="25C88848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5EE87A6B" w14:textId="70B3336B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02A6D7AF" w14:textId="265D3C14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7D115F74" w14:textId="55ACFB16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6AE2FAC1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20BA9CE6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HDL DIRETO.   REAGENTE</w:t>
            </w:r>
            <w:r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BIOQUÍMICA AUDMAX EVOLUTION - LABTEST</w:t>
            </w:r>
          </w:p>
        </w:tc>
        <w:tc>
          <w:tcPr>
            <w:tcW w:w="875" w:type="dxa"/>
            <w:vAlign w:val="center"/>
            <w:hideMark/>
          </w:tcPr>
          <w:p w14:paraId="3221F4DA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5BBB2C1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25</w:t>
            </w:r>
          </w:p>
        </w:tc>
        <w:tc>
          <w:tcPr>
            <w:tcW w:w="811" w:type="dxa"/>
          </w:tcPr>
          <w:p w14:paraId="23408E09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3697EAA4" w14:textId="1921081A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682962C5" w14:textId="61D69DAF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5201DBA1" w14:textId="16BF0001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1E87E917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5F05EC3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LACTATO ENZIMATICO.   REAGENTE   COMPATÍVEL   COM   APARELHO   DE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br/>
              <w:t>BIOQUÍMICA AUDMAX EVOLUTION - LABTEST</w:t>
            </w:r>
          </w:p>
        </w:tc>
        <w:tc>
          <w:tcPr>
            <w:tcW w:w="875" w:type="dxa"/>
            <w:vAlign w:val="center"/>
            <w:hideMark/>
          </w:tcPr>
          <w:p w14:paraId="01452560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54B78A59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811" w:type="dxa"/>
          </w:tcPr>
          <w:p w14:paraId="50DE6509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20435433" w14:textId="7E95B8C5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386FD113" w14:textId="016C3B4A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61DF9392" w14:textId="34B48DE9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2C5384AF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1B15F535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LDH (DESIDROGENASE).  REAGENTE COMPATÍVEL COM APARELHO DE BIOQUÍMICA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br/>
              <w:t>AUDMAX EVOLUTION - LABTEST</w:t>
            </w:r>
          </w:p>
        </w:tc>
        <w:tc>
          <w:tcPr>
            <w:tcW w:w="875" w:type="dxa"/>
            <w:vAlign w:val="center"/>
            <w:hideMark/>
          </w:tcPr>
          <w:p w14:paraId="346CBE9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4AD91DA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811" w:type="dxa"/>
          </w:tcPr>
          <w:p w14:paraId="174FBCF2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06540F67" w14:textId="7ED6F3B1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0DB4EC7A" w14:textId="302B2AE6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58E876D2" w14:textId="70E0CD13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592D27DF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345F7C11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PCR QUANTITATIVO TURBIDIMETRIA C/ CALIBRADOR INCLUSO. REAGENTE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br/>
              <w:t>COMPATÍVEL COM APARELHO DE BIOQUÍMICA AUDMAX EVOLUTION - LABTEST</w:t>
            </w:r>
          </w:p>
        </w:tc>
        <w:tc>
          <w:tcPr>
            <w:tcW w:w="875" w:type="dxa"/>
            <w:vAlign w:val="center"/>
            <w:hideMark/>
          </w:tcPr>
          <w:p w14:paraId="4E275AC9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56D2BD37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60</w:t>
            </w:r>
          </w:p>
        </w:tc>
        <w:tc>
          <w:tcPr>
            <w:tcW w:w="811" w:type="dxa"/>
          </w:tcPr>
          <w:p w14:paraId="33AABA53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6DB1CBE8" w14:textId="69105C1D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7B283A0D" w14:textId="0319890F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2415C541" w14:textId="5147F0FE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69233393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067E6DB7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SÓDIO C/ CALIBRADOR INCLUSO.  REAGENTE COMPATÍVEL COM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br/>
              <w:t>APARELHO DE BIOQUÍMICA AUDMAX EVOLUTION - LABTEST</w:t>
            </w:r>
          </w:p>
        </w:tc>
        <w:tc>
          <w:tcPr>
            <w:tcW w:w="875" w:type="dxa"/>
            <w:vAlign w:val="center"/>
            <w:hideMark/>
          </w:tcPr>
          <w:p w14:paraId="3B43BAC1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30605D93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40</w:t>
            </w:r>
          </w:p>
        </w:tc>
        <w:tc>
          <w:tcPr>
            <w:tcW w:w="811" w:type="dxa"/>
          </w:tcPr>
          <w:p w14:paraId="13F00F78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7BF2939C" w14:textId="37BACA4F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4FF52C3F" w14:textId="05ABB8B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67E347B6" w14:textId="0BAF3CEA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723D1292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2BFE6194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TRIGLICÉRIDES. REAGENTE</w:t>
            </w:r>
            <w:r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BIOQUÍMICA AUDMAX EVOLUTION - LABTEST</w:t>
            </w:r>
          </w:p>
        </w:tc>
        <w:tc>
          <w:tcPr>
            <w:tcW w:w="875" w:type="dxa"/>
            <w:vAlign w:val="center"/>
            <w:hideMark/>
          </w:tcPr>
          <w:p w14:paraId="58F22BE1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5D8A2AA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25</w:t>
            </w:r>
          </w:p>
        </w:tc>
        <w:tc>
          <w:tcPr>
            <w:tcW w:w="811" w:type="dxa"/>
          </w:tcPr>
          <w:p w14:paraId="18B207B6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189359A8" w14:textId="7B8E2F1B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5CC0902F" w14:textId="27D9FF6A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25B9477A" w14:textId="6268373C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15430E7A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488F0D60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URÉIA. REAGENTE COMPATÍVEL COM APARELHO DE BIOQUÍMICA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br/>
              <w:t>AUDMAX EVOLUTION - LABTEST</w:t>
            </w:r>
          </w:p>
        </w:tc>
        <w:tc>
          <w:tcPr>
            <w:tcW w:w="875" w:type="dxa"/>
            <w:vAlign w:val="center"/>
            <w:hideMark/>
          </w:tcPr>
          <w:p w14:paraId="3300F86A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4746BA7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15</w:t>
            </w:r>
          </w:p>
        </w:tc>
        <w:tc>
          <w:tcPr>
            <w:tcW w:w="811" w:type="dxa"/>
          </w:tcPr>
          <w:p w14:paraId="7546793B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7F6D789E" w14:textId="00DE8FFC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531BE2AB" w14:textId="71285DCE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37C7220A" w14:textId="6FD3AD35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4FF7D362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71753C0D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CALIBRADOR   MULTIPLO (UNIVERSAL).   REAGENTE   COMPATÍVEL   COM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br/>
              <w:t>APARELHO DE BIOQUÍMICA AUDMAX EVOLUTION - LABTEST</w:t>
            </w:r>
          </w:p>
        </w:tc>
        <w:tc>
          <w:tcPr>
            <w:tcW w:w="875" w:type="dxa"/>
            <w:vAlign w:val="center"/>
            <w:hideMark/>
          </w:tcPr>
          <w:p w14:paraId="398DBCA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0D8C1FBA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30</w:t>
            </w:r>
          </w:p>
        </w:tc>
        <w:tc>
          <w:tcPr>
            <w:tcW w:w="811" w:type="dxa"/>
          </w:tcPr>
          <w:p w14:paraId="10B43CDB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53A9E51B" w14:textId="2BA5BF9A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26A8CA75" w14:textId="34A38FA6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04878637" w14:textId="346BBC40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6D719C51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3A86C297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CONTROLE   PARA   DETERMINAÇÃO   CK   MB   -   QUALITROL   CK.   REAGENTE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br/>
              <w:t>COMPATÍVEL COM APARELHO DE BIOQUÍMICA AUDMAX EVOLUTION - LABTEST</w:t>
            </w:r>
          </w:p>
        </w:tc>
        <w:tc>
          <w:tcPr>
            <w:tcW w:w="875" w:type="dxa"/>
            <w:vAlign w:val="center"/>
            <w:hideMark/>
          </w:tcPr>
          <w:p w14:paraId="5EE3FBBC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6B3D562D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811" w:type="dxa"/>
          </w:tcPr>
          <w:p w14:paraId="30D958C6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2B1FF85B" w14:textId="6D8F631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2421C39C" w14:textId="01CAB371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2DA6546F" w14:textId="3E5A01C7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5E34A693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24E730E4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CONTROLE   PARA   DETERMINAÇÃO   CPK   -   QUALITROL   CK (2X3ML).   REAGENTE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br/>
              <w:t>COMPATÍVEL COM APARELHO DE BIOQUÍMICA AUDMAX EVOLUTION - LABTEST</w:t>
            </w:r>
          </w:p>
        </w:tc>
        <w:tc>
          <w:tcPr>
            <w:tcW w:w="875" w:type="dxa"/>
            <w:vAlign w:val="center"/>
            <w:hideMark/>
          </w:tcPr>
          <w:p w14:paraId="544B6C59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6C888425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811" w:type="dxa"/>
          </w:tcPr>
          <w:p w14:paraId="428E3983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4C427C46" w14:textId="1D2F81AB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1E02FB6C" w14:textId="5852AB40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2E872B67" w14:textId="737426B0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6101F958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23C788B3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CONTROLE PARA DETERMINAÇÃO DE FERRITINA TURBIDIMETRIA. REAGENTE COMPATÍVEL COM APARELHO DE BIOQUÍMICA AUDMAX EVOLUTION - LABTEST</w:t>
            </w:r>
          </w:p>
        </w:tc>
        <w:tc>
          <w:tcPr>
            <w:tcW w:w="875" w:type="dxa"/>
            <w:vAlign w:val="center"/>
            <w:hideMark/>
          </w:tcPr>
          <w:p w14:paraId="38D40BCD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39D589F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811" w:type="dxa"/>
          </w:tcPr>
          <w:p w14:paraId="133BE2FF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501AC868" w14:textId="65413FDD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49FD2094" w14:textId="76808EBD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6136AF8C" w14:textId="0ED7A429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1298DE4B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0D94AEDA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CONTROLE PARA DETERMINAÇÃO DE PCR QUANTITATIVO. REAGENTE COMPATÍVEL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br/>
              <w:t>COM APARELHO DE BIOQUÍMICA AUDMAX EVOLUTION - LABTEST</w:t>
            </w:r>
          </w:p>
        </w:tc>
        <w:tc>
          <w:tcPr>
            <w:tcW w:w="875" w:type="dxa"/>
            <w:vAlign w:val="center"/>
            <w:hideMark/>
          </w:tcPr>
          <w:p w14:paraId="1C049F3D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785DA9E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40</w:t>
            </w:r>
          </w:p>
        </w:tc>
        <w:tc>
          <w:tcPr>
            <w:tcW w:w="811" w:type="dxa"/>
          </w:tcPr>
          <w:p w14:paraId="785BA784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3C4C9681" w14:textId="7B7FFEB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01C17CEF" w14:textId="3CF0ED5C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0514ABB2" w14:textId="76E28D99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09F98227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4402C20C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POTÁSSIO ENZ.  C/ CALIBRADOR INCLUSO.  REAGENTE COMPATÍVEL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br/>
              <w:t>COM APARELHO DE BIOQUÍMICA AUDMAX EVOLUTION - LABTEST</w:t>
            </w:r>
          </w:p>
        </w:tc>
        <w:tc>
          <w:tcPr>
            <w:tcW w:w="875" w:type="dxa"/>
            <w:vAlign w:val="center"/>
            <w:hideMark/>
          </w:tcPr>
          <w:p w14:paraId="38DB22D2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49D3B1AC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40</w:t>
            </w:r>
          </w:p>
        </w:tc>
        <w:tc>
          <w:tcPr>
            <w:tcW w:w="811" w:type="dxa"/>
          </w:tcPr>
          <w:p w14:paraId="155469A5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5953F617" w14:textId="6F366883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6C5F304D" w14:textId="01CEB04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56BC2A16" w14:textId="1ACCE533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050B8F41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27835DF2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SOLUÇÃO   ANTIBACTERIANA 500ML.   REAGENTE   COMPATÍVEL   COM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br/>
              <w:t>APARELHO DE BIOQUÍMICA AUDMAX EVOLUTION - LABTEST</w:t>
            </w:r>
          </w:p>
        </w:tc>
        <w:tc>
          <w:tcPr>
            <w:tcW w:w="875" w:type="dxa"/>
            <w:vAlign w:val="center"/>
            <w:hideMark/>
          </w:tcPr>
          <w:p w14:paraId="75B7E2A1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</w:t>
            </w:r>
          </w:p>
        </w:tc>
        <w:tc>
          <w:tcPr>
            <w:tcW w:w="894" w:type="dxa"/>
            <w:noWrap/>
            <w:vAlign w:val="center"/>
            <w:hideMark/>
          </w:tcPr>
          <w:p w14:paraId="2A7E32E6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811" w:type="dxa"/>
          </w:tcPr>
          <w:p w14:paraId="70218859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4673777F" w14:textId="6265A2C0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4181864E" w14:textId="714D3CB3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64CE57B0" w14:textId="210A41B1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0BA77DDD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3394420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SOLUÇÃO DE LAVAGEM ALCALINA 1LT.  REAGENTE COMPATÍVEL COM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br/>
              <w:t>APARELHO DE BIOQUÍMICA AUDMAX EVOLUTION - LABTEST</w:t>
            </w:r>
          </w:p>
        </w:tc>
        <w:tc>
          <w:tcPr>
            <w:tcW w:w="875" w:type="dxa"/>
            <w:vAlign w:val="center"/>
            <w:hideMark/>
          </w:tcPr>
          <w:p w14:paraId="59B5EFF7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</w:t>
            </w:r>
          </w:p>
        </w:tc>
        <w:tc>
          <w:tcPr>
            <w:tcW w:w="894" w:type="dxa"/>
            <w:noWrap/>
            <w:vAlign w:val="center"/>
            <w:hideMark/>
          </w:tcPr>
          <w:p w14:paraId="33C3C660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811" w:type="dxa"/>
          </w:tcPr>
          <w:p w14:paraId="1DB9FBF8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789E1D13" w14:textId="5178AE0D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2186F799" w14:textId="3B1EA5FA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5B733769" w14:textId="51D56952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5B06E975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33370446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SORO CONTROLE NORMAL PARA BIOQUIMICA. REAGENTE COMPATÍVEL COM APARELHO DE BIOQUÍMICA AUDMAX EVOLUTION - LABTEST</w:t>
            </w:r>
          </w:p>
        </w:tc>
        <w:tc>
          <w:tcPr>
            <w:tcW w:w="875" w:type="dxa"/>
            <w:vAlign w:val="center"/>
            <w:hideMark/>
          </w:tcPr>
          <w:p w14:paraId="60ABB1F1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</w:t>
            </w:r>
          </w:p>
        </w:tc>
        <w:tc>
          <w:tcPr>
            <w:tcW w:w="894" w:type="dxa"/>
            <w:noWrap/>
            <w:vAlign w:val="center"/>
            <w:hideMark/>
          </w:tcPr>
          <w:p w14:paraId="35D65374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811" w:type="dxa"/>
          </w:tcPr>
          <w:p w14:paraId="5200798F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7A4C4801" w14:textId="03042B5E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0336463C" w14:textId="21D23779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173494AE" w14:textId="54311E4C" w:rsidTr="00654D00">
        <w:trPr>
          <w:trHeight w:val="43"/>
        </w:trPr>
        <w:tc>
          <w:tcPr>
            <w:tcW w:w="479" w:type="dxa"/>
            <w:vMerge/>
            <w:vAlign w:val="center"/>
            <w:hideMark/>
          </w:tcPr>
          <w:p w14:paraId="6E21AA4F" w14:textId="77777777" w:rsidR="00654D00" w:rsidRPr="00A62F05" w:rsidRDefault="00654D00" w:rsidP="00654D00">
            <w:pPr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166" w:type="dxa"/>
            <w:vAlign w:val="center"/>
            <w:hideMark/>
          </w:tcPr>
          <w:p w14:paraId="1C8F7982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SORO CONTROLE PATOLÓGICO PARA BIOQUIMICA. REAGENTE COMPATÍVEL COM APARELHO DE BIOQUÍMICA AUDMAX EVOLUTION - LABTEST</w:t>
            </w:r>
          </w:p>
        </w:tc>
        <w:tc>
          <w:tcPr>
            <w:tcW w:w="875" w:type="dxa"/>
            <w:vAlign w:val="center"/>
            <w:hideMark/>
          </w:tcPr>
          <w:p w14:paraId="47353DC7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</w:t>
            </w:r>
          </w:p>
        </w:tc>
        <w:tc>
          <w:tcPr>
            <w:tcW w:w="894" w:type="dxa"/>
            <w:noWrap/>
            <w:vAlign w:val="center"/>
            <w:hideMark/>
          </w:tcPr>
          <w:p w14:paraId="608FD50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811" w:type="dxa"/>
          </w:tcPr>
          <w:p w14:paraId="0EEE64CC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08ED6B28" w14:textId="77443692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7B6433C8" w14:textId="18A6D3A8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22C99903" w14:textId="4E237F42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5738A50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lastRenderedPageBreak/>
              <w:t>2</w:t>
            </w:r>
          </w:p>
        </w:tc>
        <w:tc>
          <w:tcPr>
            <w:tcW w:w="4166" w:type="dxa"/>
            <w:vAlign w:val="center"/>
            <w:hideMark/>
          </w:tcPr>
          <w:p w14:paraId="33212616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MULTICUBETA   DE   REAÇÃO   COM   7   ORIFICIOS   PARA   EQUIPAMENTO   DE BIOQUIMICA AUDMAX EVOLUTION LABTEST, KIT COM 8 PEÇAS</w:t>
            </w:r>
          </w:p>
        </w:tc>
        <w:tc>
          <w:tcPr>
            <w:tcW w:w="875" w:type="dxa"/>
            <w:vAlign w:val="center"/>
            <w:hideMark/>
          </w:tcPr>
          <w:p w14:paraId="19BEFA94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4E9FB869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811" w:type="dxa"/>
          </w:tcPr>
          <w:p w14:paraId="39313726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60727A45" w14:textId="6A9D8CD8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42D5EDB4" w14:textId="53129E6F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034EBE78" w14:textId="240CED5B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2AFFC9C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4166" w:type="dxa"/>
            <w:vAlign w:val="center"/>
            <w:hideMark/>
          </w:tcPr>
          <w:p w14:paraId="31EDA2C7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SOLUCAO DE LIMPEZA 50 A 100 ML</w:t>
            </w:r>
          </w:p>
        </w:tc>
        <w:tc>
          <w:tcPr>
            <w:tcW w:w="875" w:type="dxa"/>
            <w:vAlign w:val="center"/>
            <w:hideMark/>
          </w:tcPr>
          <w:p w14:paraId="048A75F4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4EDBB3F5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30</w:t>
            </w:r>
          </w:p>
        </w:tc>
        <w:tc>
          <w:tcPr>
            <w:tcW w:w="811" w:type="dxa"/>
          </w:tcPr>
          <w:p w14:paraId="7933290E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5D939F2F" w14:textId="301D903C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1EFA832B" w14:textId="0C54F054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4791D2EF" w14:textId="0B86CA90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7EEDC6C0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4166" w:type="dxa"/>
            <w:vAlign w:val="center"/>
            <w:hideMark/>
          </w:tcPr>
          <w:p w14:paraId="02EEA6B2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GLUC UP 75, FRASCO 300 ML SABOR LARANJA</w:t>
            </w:r>
          </w:p>
        </w:tc>
        <w:tc>
          <w:tcPr>
            <w:tcW w:w="875" w:type="dxa"/>
            <w:vAlign w:val="center"/>
            <w:hideMark/>
          </w:tcPr>
          <w:p w14:paraId="187DB722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29E75D3C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811" w:type="dxa"/>
          </w:tcPr>
          <w:p w14:paraId="3418DEDA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2BF09506" w14:textId="3ABB076E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4D15A3CB" w14:textId="31947E7D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3044D4A5" w14:textId="52398666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4055E6CD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4166" w:type="dxa"/>
            <w:vAlign w:val="center"/>
            <w:hideMark/>
          </w:tcPr>
          <w:p w14:paraId="3A84275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GLUC UP 75, FRASCO 300 ML SABOR LIMÃO</w:t>
            </w:r>
          </w:p>
        </w:tc>
        <w:tc>
          <w:tcPr>
            <w:tcW w:w="875" w:type="dxa"/>
            <w:vAlign w:val="center"/>
            <w:hideMark/>
          </w:tcPr>
          <w:p w14:paraId="7AE6A293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7CF7DD6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811" w:type="dxa"/>
          </w:tcPr>
          <w:p w14:paraId="2220A5AD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4BF5D04C" w14:textId="392A2D82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03E5E73A" w14:textId="28C54F30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5202772C" w14:textId="25E44C53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5B9E7A0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6</w:t>
            </w:r>
          </w:p>
        </w:tc>
        <w:tc>
          <w:tcPr>
            <w:tcW w:w="4166" w:type="dxa"/>
            <w:vAlign w:val="center"/>
            <w:hideMark/>
          </w:tcPr>
          <w:p w14:paraId="69BC78A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MICRO TUBO TIPO EPPENDORF DE 0,5 ML PACOTE DE 1000</w:t>
            </w:r>
          </w:p>
        </w:tc>
        <w:tc>
          <w:tcPr>
            <w:tcW w:w="875" w:type="dxa"/>
            <w:vAlign w:val="center"/>
            <w:hideMark/>
          </w:tcPr>
          <w:p w14:paraId="7E6E2A4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PCT</w:t>
            </w:r>
          </w:p>
        </w:tc>
        <w:tc>
          <w:tcPr>
            <w:tcW w:w="894" w:type="dxa"/>
            <w:noWrap/>
            <w:vAlign w:val="center"/>
            <w:hideMark/>
          </w:tcPr>
          <w:p w14:paraId="635A1202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811" w:type="dxa"/>
          </w:tcPr>
          <w:p w14:paraId="36E07178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1171B391" w14:textId="5980A255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4250E518" w14:textId="347BACBF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19B36D3A" w14:textId="34719480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43A2C759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7</w:t>
            </w:r>
          </w:p>
        </w:tc>
        <w:tc>
          <w:tcPr>
            <w:tcW w:w="4166" w:type="dxa"/>
            <w:vAlign w:val="center"/>
            <w:hideMark/>
          </w:tcPr>
          <w:p w14:paraId="56C67E8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LAMPADA PARA EQUIPAMENTO DE BIOQUIMICA AUDMAX EVOLUTION LABTEST</w:t>
            </w:r>
          </w:p>
        </w:tc>
        <w:tc>
          <w:tcPr>
            <w:tcW w:w="875" w:type="dxa"/>
            <w:vAlign w:val="center"/>
            <w:hideMark/>
          </w:tcPr>
          <w:p w14:paraId="17F172D7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24CF5B81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811" w:type="dxa"/>
          </w:tcPr>
          <w:p w14:paraId="1F4D0840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41F61C96" w14:textId="5B6DD339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045AB09F" w14:textId="079ED9BB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551D3929" w14:textId="26366721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13720F8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</w:t>
            </w:r>
          </w:p>
        </w:tc>
        <w:tc>
          <w:tcPr>
            <w:tcW w:w="4166" w:type="dxa"/>
            <w:vAlign w:val="center"/>
            <w:hideMark/>
          </w:tcPr>
          <w:p w14:paraId="19CA967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PROBE PARA EQUIPAMENTO DE BIOQUIMICA AUDMAX EVOLUTION</w:t>
            </w:r>
          </w:p>
        </w:tc>
        <w:tc>
          <w:tcPr>
            <w:tcW w:w="875" w:type="dxa"/>
            <w:vAlign w:val="center"/>
            <w:hideMark/>
          </w:tcPr>
          <w:p w14:paraId="0BFC418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676BBFF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811" w:type="dxa"/>
          </w:tcPr>
          <w:p w14:paraId="3032C69C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2BB18A8E" w14:textId="69425138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101F2CA4" w14:textId="74139334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47FD58BB" w14:textId="17004647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5D26AFFC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9</w:t>
            </w:r>
          </w:p>
        </w:tc>
        <w:tc>
          <w:tcPr>
            <w:tcW w:w="4166" w:type="dxa"/>
            <w:vAlign w:val="center"/>
            <w:hideMark/>
          </w:tcPr>
          <w:p w14:paraId="303A4B70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TUBOS VACUTAINER C/ GEL SEPARADOR TAMPA AMARELA 4 ML, CAIXA COM 100 TUBOS</w:t>
            </w:r>
          </w:p>
        </w:tc>
        <w:tc>
          <w:tcPr>
            <w:tcW w:w="875" w:type="dxa"/>
            <w:vAlign w:val="center"/>
            <w:hideMark/>
          </w:tcPr>
          <w:p w14:paraId="476CC8F3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CX</w:t>
            </w:r>
          </w:p>
        </w:tc>
        <w:tc>
          <w:tcPr>
            <w:tcW w:w="894" w:type="dxa"/>
            <w:noWrap/>
            <w:vAlign w:val="center"/>
            <w:hideMark/>
          </w:tcPr>
          <w:p w14:paraId="3365F423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80</w:t>
            </w:r>
          </w:p>
        </w:tc>
        <w:tc>
          <w:tcPr>
            <w:tcW w:w="811" w:type="dxa"/>
          </w:tcPr>
          <w:p w14:paraId="61BB0BC2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69539EBB" w14:textId="26FA0C6A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0094DC33" w14:textId="2E031B8A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279F9FA9" w14:textId="69D0522A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5D41CDE1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4166" w:type="dxa"/>
            <w:vAlign w:val="center"/>
            <w:hideMark/>
          </w:tcPr>
          <w:p w14:paraId="408429AC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TUBOS VACUTAINER C/ CITRATO DE SÓDIO TAMPA AZUL 2 ML - CAIXA COM 100 TUBOS.</w:t>
            </w:r>
          </w:p>
        </w:tc>
        <w:tc>
          <w:tcPr>
            <w:tcW w:w="875" w:type="dxa"/>
            <w:vAlign w:val="center"/>
            <w:hideMark/>
          </w:tcPr>
          <w:p w14:paraId="293F8BC5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CX</w:t>
            </w:r>
          </w:p>
        </w:tc>
        <w:tc>
          <w:tcPr>
            <w:tcW w:w="894" w:type="dxa"/>
            <w:noWrap/>
            <w:vAlign w:val="center"/>
            <w:hideMark/>
          </w:tcPr>
          <w:p w14:paraId="05E1C7B5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30</w:t>
            </w:r>
          </w:p>
        </w:tc>
        <w:tc>
          <w:tcPr>
            <w:tcW w:w="811" w:type="dxa"/>
          </w:tcPr>
          <w:p w14:paraId="3BE5E21F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41B714A4" w14:textId="5FBEF5BB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77ECF397" w14:textId="48445B51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48F36717" w14:textId="5849E775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31BCE632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11</w:t>
            </w:r>
          </w:p>
        </w:tc>
        <w:tc>
          <w:tcPr>
            <w:tcW w:w="4166" w:type="dxa"/>
            <w:vAlign w:val="center"/>
            <w:hideMark/>
          </w:tcPr>
          <w:p w14:paraId="36D7D0CD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TUBOS VACUTAINER C/ CITRATO DE SÓDIO TAMPA AZUL 4 ML - CAIXA COM 100 TUBOS</w:t>
            </w:r>
          </w:p>
        </w:tc>
        <w:tc>
          <w:tcPr>
            <w:tcW w:w="875" w:type="dxa"/>
            <w:vAlign w:val="center"/>
            <w:hideMark/>
          </w:tcPr>
          <w:p w14:paraId="10720AA3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CX</w:t>
            </w:r>
          </w:p>
        </w:tc>
        <w:tc>
          <w:tcPr>
            <w:tcW w:w="894" w:type="dxa"/>
            <w:noWrap/>
            <w:vAlign w:val="center"/>
            <w:hideMark/>
          </w:tcPr>
          <w:p w14:paraId="020ED19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30</w:t>
            </w:r>
          </w:p>
        </w:tc>
        <w:tc>
          <w:tcPr>
            <w:tcW w:w="811" w:type="dxa"/>
          </w:tcPr>
          <w:p w14:paraId="66F1A85D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0D8BD83D" w14:textId="7D209B45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26415A3C" w14:textId="017018A2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0EFA6BCA" w14:textId="342F6466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3CC6C069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12</w:t>
            </w:r>
          </w:p>
        </w:tc>
        <w:tc>
          <w:tcPr>
            <w:tcW w:w="4166" w:type="dxa"/>
            <w:vAlign w:val="center"/>
            <w:hideMark/>
          </w:tcPr>
          <w:p w14:paraId="2FD05AE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COLETOR UNDIVERSAL 50 A 80 MLS, INDIVIDUAL, ESTÉRIL, PACOTE COM 100 UNDIDADES</w:t>
            </w:r>
          </w:p>
        </w:tc>
        <w:tc>
          <w:tcPr>
            <w:tcW w:w="875" w:type="dxa"/>
            <w:vAlign w:val="center"/>
            <w:hideMark/>
          </w:tcPr>
          <w:p w14:paraId="673D2DA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310E6885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60</w:t>
            </w:r>
          </w:p>
        </w:tc>
        <w:tc>
          <w:tcPr>
            <w:tcW w:w="811" w:type="dxa"/>
          </w:tcPr>
          <w:p w14:paraId="07827EDD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10CC76E8" w14:textId="5FD4F331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192B642A" w14:textId="446DA909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0791B59B" w14:textId="30AE6132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3805DF21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13</w:t>
            </w:r>
          </w:p>
        </w:tc>
        <w:tc>
          <w:tcPr>
            <w:tcW w:w="4166" w:type="dxa"/>
            <w:vAlign w:val="center"/>
            <w:hideMark/>
          </w:tcPr>
          <w:p w14:paraId="544DB80C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TORNIQUETE ADULTO (GARROTES COMPATIVEL</w:t>
            </w:r>
          </w:p>
        </w:tc>
        <w:tc>
          <w:tcPr>
            <w:tcW w:w="875" w:type="dxa"/>
            <w:vAlign w:val="center"/>
            <w:hideMark/>
          </w:tcPr>
          <w:p w14:paraId="449A9401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792CB690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24</w:t>
            </w:r>
          </w:p>
        </w:tc>
        <w:tc>
          <w:tcPr>
            <w:tcW w:w="811" w:type="dxa"/>
          </w:tcPr>
          <w:p w14:paraId="0586AE92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4364A81A" w14:textId="34499284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2CD38F03" w14:textId="3DFAA23A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1C131122" w14:textId="4B222361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7BF0ABB5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14</w:t>
            </w:r>
          </w:p>
        </w:tc>
        <w:tc>
          <w:tcPr>
            <w:tcW w:w="4166" w:type="dxa"/>
            <w:vAlign w:val="center"/>
            <w:hideMark/>
          </w:tcPr>
          <w:p w14:paraId="5AF84BF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TORNIQUETE INFANTIL (GARROTE)</w:t>
            </w:r>
          </w:p>
        </w:tc>
        <w:tc>
          <w:tcPr>
            <w:tcW w:w="875" w:type="dxa"/>
            <w:vAlign w:val="center"/>
            <w:hideMark/>
          </w:tcPr>
          <w:p w14:paraId="02883841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3EE2B515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811" w:type="dxa"/>
          </w:tcPr>
          <w:p w14:paraId="2D089C37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1A49CB90" w14:textId="1AE3B7A3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77B43067" w14:textId="532E55D9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3754674A" w14:textId="56B1DC66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2284F336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15</w:t>
            </w:r>
          </w:p>
        </w:tc>
        <w:tc>
          <w:tcPr>
            <w:tcW w:w="4166" w:type="dxa"/>
            <w:vAlign w:val="center"/>
            <w:hideMark/>
          </w:tcPr>
          <w:p w14:paraId="61731863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t>ERBA ECL CONTROLE E NORMAL PLUS PARA COAGULOGRAMA. APARELHO DE SISTEMA FECHADO, USO SOMENTE DE REAGENTE E DILUENTES DA MARCA</w:t>
            </w:r>
            <w:r w:rsidRPr="003C63C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br/>
              <w:t>ERBA MANNHEIM/ ECL 412 ERBA MANNHEIM</w:t>
            </w:r>
          </w:p>
        </w:tc>
        <w:tc>
          <w:tcPr>
            <w:tcW w:w="875" w:type="dxa"/>
            <w:vAlign w:val="center"/>
            <w:hideMark/>
          </w:tcPr>
          <w:p w14:paraId="177B698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748C388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811" w:type="dxa"/>
          </w:tcPr>
          <w:p w14:paraId="2E845D15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4261A71A" w14:textId="3E5DC611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00610E00" w14:textId="33A04A50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521BB332" w14:textId="2662BA6B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3C0B495D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16</w:t>
            </w:r>
          </w:p>
        </w:tc>
        <w:tc>
          <w:tcPr>
            <w:tcW w:w="4166" w:type="dxa"/>
            <w:vAlign w:val="center"/>
            <w:hideMark/>
          </w:tcPr>
          <w:p w14:paraId="180A5991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t>ERBA   ECL   CONTROLE   PATOLOGICO (2P) 10X1ML, APARELHO   DE   SISTEMA</w:t>
            </w:r>
            <w:r w:rsidRPr="003C63C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br/>
              <w:t>FECHADO, USO SOMENTE DE REAGENTE E DILUENTES DA MARCA ERBA MANNHEIM/ ECL 412 ERBA MANNHEIM</w:t>
            </w:r>
          </w:p>
        </w:tc>
        <w:tc>
          <w:tcPr>
            <w:tcW w:w="875" w:type="dxa"/>
            <w:vAlign w:val="center"/>
            <w:hideMark/>
          </w:tcPr>
          <w:p w14:paraId="601ACEEA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7F80CC8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811" w:type="dxa"/>
          </w:tcPr>
          <w:p w14:paraId="700584C8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0B338255" w14:textId="26F3BF7A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349658FD" w14:textId="274FA8CB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6BC82D5B" w14:textId="06E0BA08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0BB66779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17</w:t>
            </w:r>
          </w:p>
        </w:tc>
        <w:tc>
          <w:tcPr>
            <w:tcW w:w="4166" w:type="dxa"/>
            <w:vAlign w:val="center"/>
            <w:hideMark/>
          </w:tcPr>
          <w:p w14:paraId="6FAC4C6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t>REAGENTE HEMATOLÓGICO LH LYSE, COMPATÍVEL COM O EQUIPAMENTO</w:t>
            </w:r>
            <w:r w:rsidRPr="003C63C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br/>
              <w:t>AUD - H5 LABTEST, SISTEMA FECHADO</w:t>
            </w:r>
          </w:p>
        </w:tc>
        <w:tc>
          <w:tcPr>
            <w:tcW w:w="875" w:type="dxa"/>
            <w:vAlign w:val="center"/>
            <w:hideMark/>
          </w:tcPr>
          <w:p w14:paraId="3FFC9F4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5978458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40</w:t>
            </w:r>
          </w:p>
        </w:tc>
        <w:tc>
          <w:tcPr>
            <w:tcW w:w="811" w:type="dxa"/>
          </w:tcPr>
          <w:p w14:paraId="5CB04DAF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76105635" w14:textId="1EC3E83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764D6965" w14:textId="360B4365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18C62C54" w14:textId="12D13324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7980F0D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18</w:t>
            </w:r>
          </w:p>
        </w:tc>
        <w:tc>
          <w:tcPr>
            <w:tcW w:w="4166" w:type="dxa"/>
            <w:vAlign w:val="center"/>
            <w:hideMark/>
          </w:tcPr>
          <w:p w14:paraId="62A57BB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t>REAGENTE HEMATOLÓGICO DIFF LYSE, COMPATÍVEL COM O EQUIPAMENTO</w:t>
            </w:r>
            <w:r w:rsidRPr="003C63C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br/>
              <w:t>AUD - H5 LABTEST, SISTEMA FECHADO</w:t>
            </w:r>
          </w:p>
        </w:tc>
        <w:tc>
          <w:tcPr>
            <w:tcW w:w="875" w:type="dxa"/>
            <w:vAlign w:val="center"/>
            <w:hideMark/>
          </w:tcPr>
          <w:p w14:paraId="0189150C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02F92BD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40</w:t>
            </w:r>
          </w:p>
        </w:tc>
        <w:tc>
          <w:tcPr>
            <w:tcW w:w="811" w:type="dxa"/>
          </w:tcPr>
          <w:p w14:paraId="2C2BB938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2C141068" w14:textId="72A12C41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7EA3B1AF" w14:textId="692556C0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039D1FAC" w14:textId="68E47CF5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059F42BC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19</w:t>
            </w:r>
          </w:p>
        </w:tc>
        <w:tc>
          <w:tcPr>
            <w:tcW w:w="4166" w:type="dxa"/>
            <w:vAlign w:val="center"/>
            <w:hideMark/>
          </w:tcPr>
          <w:p w14:paraId="49CFE892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t>DILUENTE HEMATOLÓGICO PARA EQUIPAMENTO AUD - H5 LABTEST, SISTEMA FECHADO</w:t>
            </w:r>
          </w:p>
        </w:tc>
        <w:tc>
          <w:tcPr>
            <w:tcW w:w="875" w:type="dxa"/>
            <w:vAlign w:val="center"/>
            <w:hideMark/>
          </w:tcPr>
          <w:p w14:paraId="481A090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29DA68C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40</w:t>
            </w:r>
          </w:p>
        </w:tc>
        <w:tc>
          <w:tcPr>
            <w:tcW w:w="811" w:type="dxa"/>
          </w:tcPr>
          <w:p w14:paraId="12174FB8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3AF27C73" w14:textId="246D59B6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209AC2E9" w14:textId="587DF484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10790C9C" w14:textId="6C341A71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3DD4BF6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4166" w:type="dxa"/>
            <w:vAlign w:val="center"/>
            <w:hideMark/>
          </w:tcPr>
          <w:p w14:paraId="25C0D6C6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t>ERBA TP PLUS REF (ETPP25). APARELHO DE SISTEMA FECHADO, USO SOMENTE DE REAGENTE E DILUENTES DA MARCA ERBA MANNHEIM/ ECL  412 ERBA MANNHEIM</w:t>
            </w:r>
          </w:p>
        </w:tc>
        <w:tc>
          <w:tcPr>
            <w:tcW w:w="875" w:type="dxa"/>
            <w:vAlign w:val="center"/>
            <w:hideMark/>
          </w:tcPr>
          <w:p w14:paraId="71FC2E69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728D731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30</w:t>
            </w:r>
          </w:p>
        </w:tc>
        <w:tc>
          <w:tcPr>
            <w:tcW w:w="811" w:type="dxa"/>
          </w:tcPr>
          <w:p w14:paraId="50AFAE94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378550C9" w14:textId="235A0CF4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25E74AED" w14:textId="731A53F3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13340D54" w14:textId="353232E6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0EE56B21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21</w:t>
            </w:r>
          </w:p>
        </w:tc>
        <w:tc>
          <w:tcPr>
            <w:tcW w:w="4166" w:type="dxa"/>
            <w:vAlign w:val="center"/>
            <w:hideMark/>
          </w:tcPr>
          <w:p w14:paraId="124B9C25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t>ERBA TTPA ST REF (ETA 625). APARELHO DE SISTEMA FECHADO, USO SOMENTE DE REAGENTE E DILUENTES DA MARCA ERBA MANNHEIM/ ECL  412 ERBA</w:t>
            </w:r>
            <w:r w:rsidRPr="003C63C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br/>
              <w:t>MANNHEIM</w:t>
            </w:r>
          </w:p>
        </w:tc>
        <w:tc>
          <w:tcPr>
            <w:tcW w:w="875" w:type="dxa"/>
            <w:vAlign w:val="center"/>
            <w:hideMark/>
          </w:tcPr>
          <w:p w14:paraId="79B1F20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3A9F1EC2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30</w:t>
            </w:r>
          </w:p>
        </w:tc>
        <w:tc>
          <w:tcPr>
            <w:tcW w:w="811" w:type="dxa"/>
          </w:tcPr>
          <w:p w14:paraId="08673F55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056BCA14" w14:textId="7EC9379B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61D7825C" w14:textId="541395F9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72731F95" w14:textId="23B0F757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4EEFFB7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22</w:t>
            </w:r>
          </w:p>
        </w:tc>
        <w:tc>
          <w:tcPr>
            <w:tcW w:w="4166" w:type="dxa"/>
            <w:vAlign w:val="center"/>
            <w:hideMark/>
          </w:tcPr>
          <w:p w14:paraId="679028E0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t>SANGUE CONTROLE D CHECK 5 DIFF, ESPECÍFICO PARA USO NO EQUIPAMENTO</w:t>
            </w:r>
            <w:r w:rsidRPr="003C63C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br/>
              <w:t>HEMATOLÓGICO AUD-H5 LABTEST</w:t>
            </w:r>
          </w:p>
        </w:tc>
        <w:tc>
          <w:tcPr>
            <w:tcW w:w="875" w:type="dxa"/>
            <w:vAlign w:val="center"/>
            <w:hideMark/>
          </w:tcPr>
          <w:p w14:paraId="207D0F3D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78BE664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24</w:t>
            </w:r>
          </w:p>
        </w:tc>
        <w:tc>
          <w:tcPr>
            <w:tcW w:w="811" w:type="dxa"/>
          </w:tcPr>
          <w:p w14:paraId="0B247769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3B66D12B" w14:textId="7BF54351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570D7801" w14:textId="0E6D65AD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3558387D" w14:textId="3AC1AF6E" w:rsidTr="00654D00">
        <w:trPr>
          <w:trHeight w:val="330"/>
        </w:trPr>
        <w:tc>
          <w:tcPr>
            <w:tcW w:w="479" w:type="dxa"/>
            <w:noWrap/>
            <w:vAlign w:val="center"/>
            <w:hideMark/>
          </w:tcPr>
          <w:p w14:paraId="458F837A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23</w:t>
            </w:r>
          </w:p>
        </w:tc>
        <w:tc>
          <w:tcPr>
            <w:tcW w:w="4166" w:type="dxa"/>
            <w:vAlign w:val="center"/>
            <w:hideMark/>
          </w:tcPr>
          <w:p w14:paraId="2DB3ABD3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t>KIT CUBETAS DE REACAO PARA USO NOS EQUIPAMENTOS ECL  412 E ECL  105. PACOTE COM 1.000 CUBETAS ACESSORIOS PARA FAMILIA DE COAGULOMETROS SEMI AUTOMATICOS ECL REG ANVS - 81826160054 - FAMILIA DE COAGULOMETROS SEMI AUTOMATICOS ECL INCLUSO CÓDIGO DE BARRA PARA LEITURA EXCLUSIVA NO EQUIPAMENTO. APARELHO DE SISTEMA FECHADO, USO SOMENTE DE REAGENTE E DILUENTES DA MARCA ERBA MANNHEIM/ ECL 412 ERBA MANNHEIM</w:t>
            </w:r>
          </w:p>
        </w:tc>
        <w:tc>
          <w:tcPr>
            <w:tcW w:w="875" w:type="dxa"/>
            <w:vAlign w:val="center"/>
            <w:hideMark/>
          </w:tcPr>
          <w:p w14:paraId="60D38296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A0000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2D459287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811" w:type="dxa"/>
          </w:tcPr>
          <w:p w14:paraId="214CE8FD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61131D4F" w14:textId="1105A9B9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3373EC79" w14:textId="15E246C3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31C04490" w14:textId="0143ABD0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147BF69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24</w:t>
            </w:r>
          </w:p>
        </w:tc>
        <w:tc>
          <w:tcPr>
            <w:tcW w:w="4166" w:type="dxa"/>
            <w:vAlign w:val="center"/>
            <w:hideMark/>
          </w:tcPr>
          <w:p w14:paraId="72B0D1C1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KIT CALIBRADOR COM 50 TESTES P/GASOMETRO MODELO I-15, MARCA LABTEST</w:t>
            </w:r>
          </w:p>
        </w:tc>
        <w:tc>
          <w:tcPr>
            <w:tcW w:w="875" w:type="dxa"/>
            <w:vAlign w:val="center"/>
            <w:hideMark/>
          </w:tcPr>
          <w:p w14:paraId="046BC876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35F60732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811" w:type="dxa"/>
          </w:tcPr>
          <w:p w14:paraId="060F0647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3A7EE913" w14:textId="1E92F00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1C22F37A" w14:textId="24C16110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37DBDDC3" w14:textId="03E3498B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381306C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25</w:t>
            </w:r>
          </w:p>
        </w:tc>
        <w:tc>
          <w:tcPr>
            <w:tcW w:w="4166" w:type="dxa"/>
            <w:vAlign w:val="center"/>
            <w:hideMark/>
          </w:tcPr>
          <w:p w14:paraId="4CF8D30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KIT AMOSTRA/CARTUCHO COM  25 UNIDADES P/ GASOMETRO MODELO I-15, MARCA LABTEST</w:t>
            </w:r>
          </w:p>
        </w:tc>
        <w:tc>
          <w:tcPr>
            <w:tcW w:w="875" w:type="dxa"/>
            <w:vAlign w:val="center"/>
            <w:hideMark/>
          </w:tcPr>
          <w:p w14:paraId="00C52E6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2792045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811" w:type="dxa"/>
          </w:tcPr>
          <w:p w14:paraId="3B2E8B54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27BDCFDB" w14:textId="09707B15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41891DA5" w14:textId="29B55B76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051F8A74" w14:textId="4443115B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08D751D4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26</w:t>
            </w:r>
          </w:p>
        </w:tc>
        <w:tc>
          <w:tcPr>
            <w:tcW w:w="4166" w:type="dxa"/>
            <w:vAlign w:val="center"/>
            <w:hideMark/>
          </w:tcPr>
          <w:p w14:paraId="476AF4ED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KIT CONTROLE NIVEL 1, COM 25 TESTES P/ GASOMETRO MODELO I-15, MARCA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br/>
              <w:t>LABTEST</w:t>
            </w:r>
          </w:p>
        </w:tc>
        <w:tc>
          <w:tcPr>
            <w:tcW w:w="875" w:type="dxa"/>
            <w:vAlign w:val="center"/>
            <w:hideMark/>
          </w:tcPr>
          <w:p w14:paraId="6D4309CD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3FDBF84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811" w:type="dxa"/>
          </w:tcPr>
          <w:p w14:paraId="40D2225F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74D0B0E7" w14:textId="03A3DFEC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5BFD9A16" w14:textId="2D827DA2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4A8351C7" w14:textId="2B0D2984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260F3346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27</w:t>
            </w:r>
          </w:p>
        </w:tc>
        <w:tc>
          <w:tcPr>
            <w:tcW w:w="4166" w:type="dxa"/>
            <w:vAlign w:val="center"/>
            <w:hideMark/>
          </w:tcPr>
          <w:p w14:paraId="302EC193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t>KIT CONTROLE NIVEL 2, COM 25 TESTES P/ GASOMETRO MODELO I-15, MARCA</w:t>
            </w:r>
            <w:r w:rsidRPr="003C63C5">
              <w:rPr>
                <w:rFonts w:ascii="Garamond" w:eastAsia="Times New Roman" w:hAnsi="Garamond" w:cs="Calibri"/>
                <w:sz w:val="12"/>
                <w:szCs w:val="12"/>
              </w:rPr>
              <w:br/>
              <w:t>LABTEST</w:t>
            </w:r>
          </w:p>
        </w:tc>
        <w:tc>
          <w:tcPr>
            <w:tcW w:w="875" w:type="dxa"/>
            <w:vAlign w:val="center"/>
            <w:hideMark/>
          </w:tcPr>
          <w:p w14:paraId="0CC4E046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77DC95EC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811" w:type="dxa"/>
          </w:tcPr>
          <w:p w14:paraId="5FF8769B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64707D49" w14:textId="587D74D8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32FE7988" w14:textId="021A796F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3E128AF1" w14:textId="6789224E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2AE52D97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28</w:t>
            </w:r>
          </w:p>
        </w:tc>
        <w:tc>
          <w:tcPr>
            <w:tcW w:w="4166" w:type="dxa"/>
            <w:vAlign w:val="center"/>
            <w:hideMark/>
          </w:tcPr>
          <w:p w14:paraId="3512BBB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BANDAGEM ADESIVA BLOOD STOP CAIXA C/ 500 UNDIDADE, INFANTIL REDONDA</w:t>
            </w:r>
          </w:p>
        </w:tc>
        <w:tc>
          <w:tcPr>
            <w:tcW w:w="875" w:type="dxa"/>
            <w:vAlign w:val="center"/>
            <w:hideMark/>
          </w:tcPr>
          <w:p w14:paraId="2AB84EB9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7BB0D09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811" w:type="dxa"/>
          </w:tcPr>
          <w:p w14:paraId="28778987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49402D31" w14:textId="59EB06FA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12F60A9E" w14:textId="4CB15909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6FCED2E0" w14:textId="040201AE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686906B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29</w:t>
            </w:r>
          </w:p>
        </w:tc>
        <w:tc>
          <w:tcPr>
            <w:tcW w:w="4166" w:type="dxa"/>
            <w:vAlign w:val="center"/>
            <w:hideMark/>
          </w:tcPr>
          <w:p w14:paraId="20342334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BANDAGEM ADESIVA BLOOD STOP CAIXA C/ 500 UNDIDADES, ADULTO REDONDA</w:t>
            </w:r>
          </w:p>
        </w:tc>
        <w:tc>
          <w:tcPr>
            <w:tcW w:w="875" w:type="dxa"/>
            <w:vAlign w:val="center"/>
            <w:hideMark/>
          </w:tcPr>
          <w:p w14:paraId="0B37519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6442D810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30</w:t>
            </w:r>
          </w:p>
        </w:tc>
        <w:tc>
          <w:tcPr>
            <w:tcW w:w="811" w:type="dxa"/>
          </w:tcPr>
          <w:p w14:paraId="1722BEB7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7367CA75" w14:textId="0CE3B851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5C071F1D" w14:textId="4AB19393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5050BD48" w14:textId="18419080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6C7CDCA0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30</w:t>
            </w:r>
          </w:p>
        </w:tc>
        <w:tc>
          <w:tcPr>
            <w:tcW w:w="4166" w:type="dxa"/>
            <w:vAlign w:val="center"/>
            <w:hideMark/>
          </w:tcPr>
          <w:p w14:paraId="0D28CCB5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CORANTE PANÓTICO RÁPIDO COMPLETO, 3 FRASCOS DE 500 ML, KIT</w:t>
            </w:r>
          </w:p>
        </w:tc>
        <w:tc>
          <w:tcPr>
            <w:tcW w:w="875" w:type="dxa"/>
            <w:vAlign w:val="center"/>
            <w:hideMark/>
          </w:tcPr>
          <w:p w14:paraId="7141E27D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079AD21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811" w:type="dxa"/>
          </w:tcPr>
          <w:p w14:paraId="0092B22E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597A9FC9" w14:textId="2AFB2A4E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265146BC" w14:textId="19774F10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282E63AB" w14:textId="171351AC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447A5623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31</w:t>
            </w:r>
          </w:p>
        </w:tc>
        <w:tc>
          <w:tcPr>
            <w:tcW w:w="4166" w:type="dxa"/>
            <w:vAlign w:val="center"/>
            <w:hideMark/>
          </w:tcPr>
          <w:p w14:paraId="2447548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TUBOS VACUTAINER C/ EDTA TAMPA ROXA 4 ML, CAIXA COM 100 TUBOS</w:t>
            </w:r>
          </w:p>
        </w:tc>
        <w:tc>
          <w:tcPr>
            <w:tcW w:w="875" w:type="dxa"/>
            <w:vAlign w:val="center"/>
            <w:hideMark/>
          </w:tcPr>
          <w:p w14:paraId="5F82BAB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CX</w:t>
            </w:r>
          </w:p>
        </w:tc>
        <w:tc>
          <w:tcPr>
            <w:tcW w:w="894" w:type="dxa"/>
            <w:noWrap/>
            <w:vAlign w:val="center"/>
            <w:hideMark/>
          </w:tcPr>
          <w:p w14:paraId="35432D52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80</w:t>
            </w:r>
          </w:p>
        </w:tc>
        <w:tc>
          <w:tcPr>
            <w:tcW w:w="811" w:type="dxa"/>
          </w:tcPr>
          <w:p w14:paraId="66F58D25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6D2E66E5" w14:textId="16CA38E6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5B30EFE0" w14:textId="1120D86E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38F431EA" w14:textId="7F6F4DA5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16B24FF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32</w:t>
            </w:r>
          </w:p>
        </w:tc>
        <w:tc>
          <w:tcPr>
            <w:tcW w:w="4166" w:type="dxa"/>
            <w:vAlign w:val="center"/>
            <w:hideMark/>
          </w:tcPr>
          <w:p w14:paraId="51B397F1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TUBOS DE VHS À VACUO COM ADITIVO CITRATO DE SÓDIO 3,8% - 8 X 120 MM</w:t>
            </w:r>
          </w:p>
        </w:tc>
        <w:tc>
          <w:tcPr>
            <w:tcW w:w="875" w:type="dxa"/>
            <w:vAlign w:val="center"/>
            <w:hideMark/>
          </w:tcPr>
          <w:p w14:paraId="71D8DC21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2781C730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811" w:type="dxa"/>
          </w:tcPr>
          <w:p w14:paraId="02286996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38C3572D" w14:textId="7534B59E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6C02BB02" w14:textId="341BAF9B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50D24562" w14:textId="3FCD3689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0B2BAC50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33</w:t>
            </w:r>
          </w:p>
        </w:tc>
        <w:tc>
          <w:tcPr>
            <w:tcW w:w="4166" w:type="dxa"/>
            <w:vAlign w:val="center"/>
            <w:hideMark/>
          </w:tcPr>
          <w:p w14:paraId="257E256C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SORO COOMBS</w:t>
            </w:r>
          </w:p>
        </w:tc>
        <w:tc>
          <w:tcPr>
            <w:tcW w:w="875" w:type="dxa"/>
            <w:vAlign w:val="center"/>
            <w:hideMark/>
          </w:tcPr>
          <w:p w14:paraId="736E6816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6D9C1B9C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811" w:type="dxa"/>
          </w:tcPr>
          <w:p w14:paraId="0BB35F1F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18DC2709" w14:textId="63674448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3EB1F485" w14:textId="252C9744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08A14603" w14:textId="4BFE687C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2DBC9486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34</w:t>
            </w:r>
          </w:p>
        </w:tc>
        <w:tc>
          <w:tcPr>
            <w:tcW w:w="4166" w:type="dxa"/>
            <w:vAlign w:val="center"/>
            <w:hideMark/>
          </w:tcPr>
          <w:p w14:paraId="369A9CF1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ALBUMINA BOVINA</w:t>
            </w:r>
          </w:p>
        </w:tc>
        <w:tc>
          <w:tcPr>
            <w:tcW w:w="875" w:type="dxa"/>
            <w:vAlign w:val="center"/>
            <w:hideMark/>
          </w:tcPr>
          <w:p w14:paraId="64838F3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261AC7CA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811" w:type="dxa"/>
          </w:tcPr>
          <w:p w14:paraId="7F70AAFF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6C6F65CC" w14:textId="7B54CE06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79FB3289" w14:textId="3AB3C9E5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486B4D6A" w14:textId="34CEBBA3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2E07A12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35</w:t>
            </w:r>
          </w:p>
        </w:tc>
        <w:tc>
          <w:tcPr>
            <w:tcW w:w="4166" w:type="dxa"/>
            <w:vAlign w:val="center"/>
            <w:hideMark/>
          </w:tcPr>
          <w:p w14:paraId="75BE3A9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ANTIESTREPTOLISINA (ASO) IMUNDO-LÁTEX 1X 2,5 ML, COM CONTROLE, KIT</w:t>
            </w:r>
          </w:p>
        </w:tc>
        <w:tc>
          <w:tcPr>
            <w:tcW w:w="875" w:type="dxa"/>
            <w:vAlign w:val="center"/>
            <w:hideMark/>
          </w:tcPr>
          <w:p w14:paraId="1DDBBD5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11FC0C93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30</w:t>
            </w:r>
          </w:p>
        </w:tc>
        <w:tc>
          <w:tcPr>
            <w:tcW w:w="811" w:type="dxa"/>
          </w:tcPr>
          <w:p w14:paraId="27BDB922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0D7B25F1" w14:textId="205CEB5B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7A013E71" w14:textId="1E5526E4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59E74268" w14:textId="1CC57A47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5785C48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36</w:t>
            </w:r>
          </w:p>
        </w:tc>
        <w:tc>
          <w:tcPr>
            <w:tcW w:w="4166" w:type="dxa"/>
            <w:vAlign w:val="center"/>
            <w:hideMark/>
          </w:tcPr>
          <w:p w14:paraId="41D26EC0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FATOR REUMATÓIDE IMUNDO-LÁTEX, FR 1X 2,5ML, COM CONTROLE, KIT</w:t>
            </w:r>
          </w:p>
        </w:tc>
        <w:tc>
          <w:tcPr>
            <w:tcW w:w="875" w:type="dxa"/>
            <w:vAlign w:val="center"/>
            <w:hideMark/>
          </w:tcPr>
          <w:p w14:paraId="40EF9C8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4355E780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30</w:t>
            </w:r>
          </w:p>
        </w:tc>
        <w:tc>
          <w:tcPr>
            <w:tcW w:w="811" w:type="dxa"/>
          </w:tcPr>
          <w:p w14:paraId="64391531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519EF343" w14:textId="3474143C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5EF0A79E" w14:textId="43C1C45B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68852F7D" w14:textId="515B5095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17EB6D4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37</w:t>
            </w:r>
          </w:p>
        </w:tc>
        <w:tc>
          <w:tcPr>
            <w:tcW w:w="4166" w:type="dxa"/>
            <w:vAlign w:val="center"/>
            <w:hideMark/>
          </w:tcPr>
          <w:p w14:paraId="3DCCA419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PROTEÍNA C REATIVA IMUNDO-LÁTEX, PCR 1X 2,5 ML, COM CONTROLE - KIT</w:t>
            </w:r>
          </w:p>
        </w:tc>
        <w:tc>
          <w:tcPr>
            <w:tcW w:w="875" w:type="dxa"/>
            <w:vAlign w:val="center"/>
            <w:hideMark/>
          </w:tcPr>
          <w:p w14:paraId="6EC0225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5BF2DDA4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30</w:t>
            </w:r>
          </w:p>
        </w:tc>
        <w:tc>
          <w:tcPr>
            <w:tcW w:w="811" w:type="dxa"/>
          </w:tcPr>
          <w:p w14:paraId="72080441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0F2DBBAA" w14:textId="7CEED901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372F4B75" w14:textId="7B96B47E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12C471E1" w14:textId="2C6E8D7D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587BBA3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38</w:t>
            </w:r>
          </w:p>
        </w:tc>
        <w:tc>
          <w:tcPr>
            <w:tcW w:w="4166" w:type="dxa"/>
            <w:vAlign w:val="center"/>
            <w:hideMark/>
          </w:tcPr>
          <w:p w14:paraId="1DA451E3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SORO ANTI - B PARA TIPAGEM SANGUÍNEA, FRASCO 10 MLS</w:t>
            </w:r>
          </w:p>
        </w:tc>
        <w:tc>
          <w:tcPr>
            <w:tcW w:w="875" w:type="dxa"/>
            <w:vAlign w:val="center"/>
            <w:hideMark/>
          </w:tcPr>
          <w:p w14:paraId="43E62CE2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7054B583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12</w:t>
            </w:r>
          </w:p>
        </w:tc>
        <w:tc>
          <w:tcPr>
            <w:tcW w:w="811" w:type="dxa"/>
          </w:tcPr>
          <w:p w14:paraId="40ECF9FC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7CC45381" w14:textId="38982C6C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2836C0EA" w14:textId="5F973304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7A4F6D90" w14:textId="579395F1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15517B84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39</w:t>
            </w:r>
          </w:p>
        </w:tc>
        <w:tc>
          <w:tcPr>
            <w:tcW w:w="4166" w:type="dxa"/>
            <w:vAlign w:val="center"/>
            <w:hideMark/>
          </w:tcPr>
          <w:p w14:paraId="71FC21F6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SORO ANTI - D PARA TIPAGEM SANGUÍNEA, FRASCO 10 MLS</w:t>
            </w:r>
          </w:p>
        </w:tc>
        <w:tc>
          <w:tcPr>
            <w:tcW w:w="875" w:type="dxa"/>
            <w:vAlign w:val="center"/>
            <w:hideMark/>
          </w:tcPr>
          <w:p w14:paraId="70AFBE3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212255AC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12</w:t>
            </w:r>
          </w:p>
        </w:tc>
        <w:tc>
          <w:tcPr>
            <w:tcW w:w="811" w:type="dxa"/>
          </w:tcPr>
          <w:p w14:paraId="342457FA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3D3D78C8" w14:textId="5E3F0EB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53EC1C96" w14:textId="468D1A36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690A3C59" w14:textId="24117EC2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542B3681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40</w:t>
            </w:r>
          </w:p>
        </w:tc>
        <w:tc>
          <w:tcPr>
            <w:tcW w:w="4166" w:type="dxa"/>
            <w:vAlign w:val="center"/>
            <w:hideMark/>
          </w:tcPr>
          <w:p w14:paraId="18D6E32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SORO ANTI-A PARA TIPAGEM SANGUÍNEA, FRASCO 10 MLS</w:t>
            </w:r>
          </w:p>
        </w:tc>
        <w:tc>
          <w:tcPr>
            <w:tcW w:w="875" w:type="dxa"/>
            <w:vAlign w:val="center"/>
            <w:hideMark/>
          </w:tcPr>
          <w:p w14:paraId="06D64045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646C4166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12</w:t>
            </w:r>
          </w:p>
        </w:tc>
        <w:tc>
          <w:tcPr>
            <w:tcW w:w="811" w:type="dxa"/>
          </w:tcPr>
          <w:p w14:paraId="1DC3959A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2815D7F3" w14:textId="714FCEF6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4E38B144" w14:textId="2E3369D4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18186A83" w14:textId="6FF560E8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48BA0F94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41</w:t>
            </w:r>
          </w:p>
        </w:tc>
        <w:tc>
          <w:tcPr>
            <w:tcW w:w="4166" w:type="dxa"/>
            <w:vAlign w:val="center"/>
            <w:hideMark/>
          </w:tcPr>
          <w:p w14:paraId="24F4742A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VDRL PRONTO PARA USO, COM CONTROLES (APRESEN:  R1:1X5,0ML / CONTROLE POSITIVO:1X0,5ML/CONTROLE NEGATIVO: 1X0,5ML</w:t>
            </w:r>
          </w:p>
        </w:tc>
        <w:tc>
          <w:tcPr>
            <w:tcW w:w="875" w:type="dxa"/>
            <w:vAlign w:val="center"/>
            <w:hideMark/>
          </w:tcPr>
          <w:p w14:paraId="5119291A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4D4AACFA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811" w:type="dxa"/>
          </w:tcPr>
          <w:p w14:paraId="35FAC01D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44DAC731" w14:textId="734EED83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33939101" w14:textId="056FA630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065F1F17" w14:textId="3F2E9C6B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7BBAD08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42</w:t>
            </w:r>
          </w:p>
        </w:tc>
        <w:tc>
          <w:tcPr>
            <w:tcW w:w="4166" w:type="dxa"/>
            <w:vAlign w:val="center"/>
            <w:hideMark/>
          </w:tcPr>
          <w:p w14:paraId="48DF6419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KIT TESTE RÁPIDO NS1 PARA DENGUE CAIXA COM 25 UNDIDADES</w:t>
            </w:r>
          </w:p>
        </w:tc>
        <w:tc>
          <w:tcPr>
            <w:tcW w:w="875" w:type="dxa"/>
            <w:vAlign w:val="center"/>
            <w:hideMark/>
          </w:tcPr>
          <w:p w14:paraId="3D0FF9C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CX</w:t>
            </w:r>
          </w:p>
        </w:tc>
        <w:tc>
          <w:tcPr>
            <w:tcW w:w="894" w:type="dxa"/>
            <w:noWrap/>
            <w:vAlign w:val="center"/>
            <w:hideMark/>
          </w:tcPr>
          <w:p w14:paraId="28EF552A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811" w:type="dxa"/>
          </w:tcPr>
          <w:p w14:paraId="3D957380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00A2F35E" w14:textId="6FA8E63C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7A339287" w14:textId="27472D72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6FD518C1" w14:textId="27894732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0A3862D7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43</w:t>
            </w:r>
          </w:p>
        </w:tc>
        <w:tc>
          <w:tcPr>
            <w:tcW w:w="4166" w:type="dxa"/>
            <w:vAlign w:val="center"/>
            <w:hideMark/>
          </w:tcPr>
          <w:p w14:paraId="30349AE6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TESTE RÁPIDO BETA-HCG, CAIXA COM 25 CASSETES, EM EMBALAGEM INDIVIDUAL</w:t>
            </w:r>
          </w:p>
        </w:tc>
        <w:tc>
          <w:tcPr>
            <w:tcW w:w="875" w:type="dxa"/>
            <w:vAlign w:val="center"/>
            <w:hideMark/>
          </w:tcPr>
          <w:p w14:paraId="6D274201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161C1DC2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30</w:t>
            </w:r>
          </w:p>
        </w:tc>
        <w:tc>
          <w:tcPr>
            <w:tcW w:w="811" w:type="dxa"/>
          </w:tcPr>
          <w:p w14:paraId="30AA36A1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4FAE613C" w14:textId="297CB7F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587D1045" w14:textId="70A7361E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4D2B9C07" w14:textId="50E60F5E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5D239BC6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44</w:t>
            </w:r>
          </w:p>
        </w:tc>
        <w:tc>
          <w:tcPr>
            <w:tcW w:w="4166" w:type="dxa"/>
            <w:vAlign w:val="center"/>
            <w:hideMark/>
          </w:tcPr>
          <w:p w14:paraId="3A1BD7E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TESTE RÁPIDO PARA DENGUE IGG/IGM, IMUNDOCROMATOGRAFIA, CAIXA COM 25 PLACAS TESTE</w:t>
            </w:r>
          </w:p>
        </w:tc>
        <w:tc>
          <w:tcPr>
            <w:tcW w:w="875" w:type="dxa"/>
            <w:vAlign w:val="center"/>
            <w:hideMark/>
          </w:tcPr>
          <w:p w14:paraId="593715C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CX</w:t>
            </w:r>
          </w:p>
        </w:tc>
        <w:tc>
          <w:tcPr>
            <w:tcW w:w="894" w:type="dxa"/>
            <w:noWrap/>
            <w:vAlign w:val="center"/>
            <w:hideMark/>
          </w:tcPr>
          <w:p w14:paraId="314C6BF5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150</w:t>
            </w:r>
          </w:p>
        </w:tc>
        <w:tc>
          <w:tcPr>
            <w:tcW w:w="811" w:type="dxa"/>
          </w:tcPr>
          <w:p w14:paraId="1B4C810A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5BD673F6" w14:textId="0CFE854D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24E85CFF" w14:textId="59D41695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336C08C4" w14:textId="01445FEF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1D0D9575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45</w:t>
            </w:r>
          </w:p>
        </w:tc>
        <w:tc>
          <w:tcPr>
            <w:tcW w:w="4166" w:type="dxa"/>
            <w:vAlign w:val="center"/>
            <w:hideMark/>
          </w:tcPr>
          <w:p w14:paraId="2D2B65F9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TESTE RÁPIDO PARA HIV 1 E 2, CAIXA COM 20 PLACAS TESTE</w:t>
            </w:r>
          </w:p>
        </w:tc>
        <w:tc>
          <w:tcPr>
            <w:tcW w:w="875" w:type="dxa"/>
            <w:vAlign w:val="center"/>
            <w:hideMark/>
          </w:tcPr>
          <w:p w14:paraId="74F3CB55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CX</w:t>
            </w:r>
          </w:p>
        </w:tc>
        <w:tc>
          <w:tcPr>
            <w:tcW w:w="894" w:type="dxa"/>
            <w:noWrap/>
            <w:vAlign w:val="center"/>
            <w:hideMark/>
          </w:tcPr>
          <w:p w14:paraId="47CC7FD4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811" w:type="dxa"/>
          </w:tcPr>
          <w:p w14:paraId="35AC41BD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0B50BCEA" w14:textId="60FF1A99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3720F744" w14:textId="38732B5F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59D81472" w14:textId="06BAC253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5299240A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46</w:t>
            </w:r>
          </w:p>
        </w:tc>
        <w:tc>
          <w:tcPr>
            <w:tcW w:w="4166" w:type="dxa"/>
            <w:vAlign w:val="center"/>
            <w:hideMark/>
          </w:tcPr>
          <w:p w14:paraId="58086F7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TESTE RAPIDO TROPONINA 1 IMUNDOCROMATOGRAFIA, 20 TESTES POR EMBALAGEM</w:t>
            </w:r>
          </w:p>
        </w:tc>
        <w:tc>
          <w:tcPr>
            <w:tcW w:w="875" w:type="dxa"/>
            <w:vAlign w:val="center"/>
            <w:hideMark/>
          </w:tcPr>
          <w:p w14:paraId="56AA2923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CX</w:t>
            </w:r>
          </w:p>
        </w:tc>
        <w:tc>
          <w:tcPr>
            <w:tcW w:w="894" w:type="dxa"/>
            <w:noWrap/>
            <w:vAlign w:val="center"/>
            <w:hideMark/>
          </w:tcPr>
          <w:p w14:paraId="58F900ED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811" w:type="dxa"/>
          </w:tcPr>
          <w:p w14:paraId="648E4888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63A55C70" w14:textId="2C62C78D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45BDA831" w14:textId="35539BCD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19446FA2" w14:textId="17EA48EE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5195387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47</w:t>
            </w:r>
          </w:p>
        </w:tc>
        <w:tc>
          <w:tcPr>
            <w:tcW w:w="4166" w:type="dxa"/>
            <w:vAlign w:val="center"/>
            <w:hideMark/>
          </w:tcPr>
          <w:p w14:paraId="64A54D3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KIT PAINEL VIRAL INFLUENZA A+B+COVID (20 UNID POR CAIXA)</w:t>
            </w:r>
          </w:p>
        </w:tc>
        <w:tc>
          <w:tcPr>
            <w:tcW w:w="875" w:type="dxa"/>
            <w:vAlign w:val="center"/>
            <w:hideMark/>
          </w:tcPr>
          <w:p w14:paraId="3490BC42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2F92F211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250</w:t>
            </w:r>
          </w:p>
        </w:tc>
        <w:tc>
          <w:tcPr>
            <w:tcW w:w="811" w:type="dxa"/>
          </w:tcPr>
          <w:p w14:paraId="204705D5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335D3198" w14:textId="41818138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11FC7FDF" w14:textId="638CDB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776CBAF3" w14:textId="1EC24456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717B6467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48</w:t>
            </w:r>
          </w:p>
        </w:tc>
        <w:tc>
          <w:tcPr>
            <w:tcW w:w="4166" w:type="dxa"/>
            <w:vAlign w:val="center"/>
            <w:hideMark/>
          </w:tcPr>
          <w:p w14:paraId="25C7B95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DESINCRUSTANTE RIO 93 EM PÓ PCTO DE 1KG</w:t>
            </w:r>
          </w:p>
        </w:tc>
        <w:tc>
          <w:tcPr>
            <w:tcW w:w="875" w:type="dxa"/>
            <w:vAlign w:val="center"/>
            <w:hideMark/>
          </w:tcPr>
          <w:p w14:paraId="7A1EAE26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060BDCB2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811" w:type="dxa"/>
          </w:tcPr>
          <w:p w14:paraId="1B67B4F1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101E59EE" w14:textId="5FB7709A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1DC4652C" w14:textId="2DCC55D3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55D0A994" w14:textId="1269F8DE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214D0506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49</w:t>
            </w:r>
          </w:p>
        </w:tc>
        <w:tc>
          <w:tcPr>
            <w:tcW w:w="4166" w:type="dxa"/>
            <w:vAlign w:val="center"/>
            <w:hideMark/>
          </w:tcPr>
          <w:p w14:paraId="22C67DB0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ÓLEO DE IMERSÃO PARA MICROSCOPIA, FRASCO COM 100 MLS</w:t>
            </w:r>
          </w:p>
        </w:tc>
        <w:tc>
          <w:tcPr>
            <w:tcW w:w="875" w:type="dxa"/>
            <w:vAlign w:val="center"/>
            <w:hideMark/>
          </w:tcPr>
          <w:p w14:paraId="33D09FD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65916302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811" w:type="dxa"/>
          </w:tcPr>
          <w:p w14:paraId="1AA1A4E8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15902463" w14:textId="749531BA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067D12C0" w14:textId="13054138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47F4D14D" w14:textId="074508C6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410674C6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4166" w:type="dxa"/>
            <w:vAlign w:val="center"/>
            <w:hideMark/>
          </w:tcPr>
          <w:p w14:paraId="2FBA99E3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LÂMINA PARA MICROSCÓPIO C/ PONTA FOSCA LAPIDADA C/ 50 UNDIDADES</w:t>
            </w:r>
          </w:p>
        </w:tc>
        <w:tc>
          <w:tcPr>
            <w:tcW w:w="875" w:type="dxa"/>
            <w:vAlign w:val="center"/>
            <w:hideMark/>
          </w:tcPr>
          <w:p w14:paraId="24AE57A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CX</w:t>
            </w:r>
          </w:p>
        </w:tc>
        <w:tc>
          <w:tcPr>
            <w:tcW w:w="894" w:type="dxa"/>
            <w:noWrap/>
            <w:vAlign w:val="center"/>
            <w:hideMark/>
          </w:tcPr>
          <w:p w14:paraId="4F6598BA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811" w:type="dxa"/>
          </w:tcPr>
          <w:p w14:paraId="262BF3D1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07A10977" w14:textId="4640272E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7E6E502B" w14:textId="4BA3B259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48CB3656" w14:textId="69068352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160E6439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51</w:t>
            </w:r>
          </w:p>
        </w:tc>
        <w:tc>
          <w:tcPr>
            <w:tcW w:w="4166" w:type="dxa"/>
            <w:vAlign w:val="center"/>
            <w:hideMark/>
          </w:tcPr>
          <w:p w14:paraId="41278BBD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LÂMINA PARA MICROSCÓPIO LISA LAPIDADA C/ 50 UNDIDADES</w:t>
            </w:r>
          </w:p>
        </w:tc>
        <w:tc>
          <w:tcPr>
            <w:tcW w:w="875" w:type="dxa"/>
            <w:vAlign w:val="center"/>
            <w:hideMark/>
          </w:tcPr>
          <w:p w14:paraId="2528B1D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CX</w:t>
            </w:r>
          </w:p>
        </w:tc>
        <w:tc>
          <w:tcPr>
            <w:tcW w:w="894" w:type="dxa"/>
            <w:noWrap/>
            <w:vAlign w:val="center"/>
            <w:hideMark/>
          </w:tcPr>
          <w:p w14:paraId="253C742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811" w:type="dxa"/>
          </w:tcPr>
          <w:p w14:paraId="3E9DB09A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1B41DD15" w14:textId="7F35662C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39E8CAD0" w14:textId="61FDD23A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5F48F696" w14:textId="32B9683A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36F05490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lastRenderedPageBreak/>
              <w:t>52</w:t>
            </w:r>
          </w:p>
        </w:tc>
        <w:tc>
          <w:tcPr>
            <w:tcW w:w="4166" w:type="dxa"/>
            <w:vAlign w:val="center"/>
            <w:hideMark/>
          </w:tcPr>
          <w:p w14:paraId="3CE8F18D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LÂMINULA PARA MICROSCOPIA 18 MM X 18 MM - CAIXA COM10 X 100 UNDIDADES</w:t>
            </w:r>
          </w:p>
        </w:tc>
        <w:tc>
          <w:tcPr>
            <w:tcW w:w="875" w:type="dxa"/>
            <w:vAlign w:val="center"/>
            <w:hideMark/>
          </w:tcPr>
          <w:p w14:paraId="4F8794E0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1F67295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811" w:type="dxa"/>
          </w:tcPr>
          <w:p w14:paraId="3158F75D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53AAECBD" w14:textId="428CDF22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0DE04AAC" w14:textId="6176E95D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6496D9C8" w14:textId="709D548A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0D28AFDD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53</w:t>
            </w:r>
          </w:p>
        </w:tc>
        <w:tc>
          <w:tcPr>
            <w:tcW w:w="4166" w:type="dxa"/>
            <w:vAlign w:val="center"/>
            <w:hideMark/>
          </w:tcPr>
          <w:p w14:paraId="6CEF5CD1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LUGOL FORTE PARA PARASITOLOGIA - FRASCO DE 500 ML</w:t>
            </w:r>
          </w:p>
        </w:tc>
        <w:tc>
          <w:tcPr>
            <w:tcW w:w="875" w:type="dxa"/>
            <w:vAlign w:val="center"/>
            <w:hideMark/>
          </w:tcPr>
          <w:p w14:paraId="35C8AC39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6E83C891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811" w:type="dxa"/>
          </w:tcPr>
          <w:p w14:paraId="243B3C2E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50B255EA" w14:textId="3D1686B9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5EC12AD7" w14:textId="29E37D03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44FDDD2B" w14:textId="33956BEC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0A2DBD74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54</w:t>
            </w:r>
          </w:p>
        </w:tc>
        <w:tc>
          <w:tcPr>
            <w:tcW w:w="4166" w:type="dxa"/>
            <w:vAlign w:val="center"/>
            <w:hideMark/>
          </w:tcPr>
          <w:p w14:paraId="17C9BEE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FITAS PARA URINA C/ 10 ÁREAS, 200 FITAS TESTE POR CAIXA</w:t>
            </w:r>
          </w:p>
        </w:tc>
        <w:tc>
          <w:tcPr>
            <w:tcW w:w="875" w:type="dxa"/>
            <w:vAlign w:val="center"/>
            <w:hideMark/>
          </w:tcPr>
          <w:p w14:paraId="31AE048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CX</w:t>
            </w:r>
          </w:p>
        </w:tc>
        <w:tc>
          <w:tcPr>
            <w:tcW w:w="894" w:type="dxa"/>
            <w:noWrap/>
            <w:vAlign w:val="center"/>
            <w:hideMark/>
          </w:tcPr>
          <w:p w14:paraId="7BF1847D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811" w:type="dxa"/>
          </w:tcPr>
          <w:p w14:paraId="4B739867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7B74A57E" w14:textId="0F806371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065A1335" w14:textId="173FA8F8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23561A93" w14:textId="489F7CE5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5A1A80FA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55</w:t>
            </w:r>
          </w:p>
        </w:tc>
        <w:tc>
          <w:tcPr>
            <w:tcW w:w="4166" w:type="dxa"/>
            <w:vAlign w:val="center"/>
            <w:hideMark/>
          </w:tcPr>
          <w:p w14:paraId="45D2E62A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PIPETA DE PASTEURS COMPATIVEL - 3 ML - PACOTE COM 500 UNIDADE</w:t>
            </w:r>
          </w:p>
        </w:tc>
        <w:tc>
          <w:tcPr>
            <w:tcW w:w="875" w:type="dxa"/>
            <w:vAlign w:val="center"/>
            <w:hideMark/>
          </w:tcPr>
          <w:p w14:paraId="46D4AFF3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PCT</w:t>
            </w:r>
          </w:p>
        </w:tc>
        <w:tc>
          <w:tcPr>
            <w:tcW w:w="894" w:type="dxa"/>
            <w:noWrap/>
            <w:vAlign w:val="center"/>
            <w:hideMark/>
          </w:tcPr>
          <w:p w14:paraId="686EDD2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811" w:type="dxa"/>
          </w:tcPr>
          <w:p w14:paraId="24898E83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00284119" w14:textId="2CAA83A8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29873037" w14:textId="0041F383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3AB59AC3" w14:textId="42516B59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39463F9D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56</w:t>
            </w:r>
          </w:p>
        </w:tc>
        <w:tc>
          <w:tcPr>
            <w:tcW w:w="4166" w:type="dxa"/>
            <w:vAlign w:val="center"/>
            <w:hideMark/>
          </w:tcPr>
          <w:p w14:paraId="57033377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TUBO TIPO FALCOM 15 ML, EMBALAGEM COM 50 UNIDADES</w:t>
            </w:r>
          </w:p>
        </w:tc>
        <w:tc>
          <w:tcPr>
            <w:tcW w:w="875" w:type="dxa"/>
            <w:vAlign w:val="center"/>
            <w:hideMark/>
          </w:tcPr>
          <w:p w14:paraId="30DA365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PCT</w:t>
            </w:r>
          </w:p>
        </w:tc>
        <w:tc>
          <w:tcPr>
            <w:tcW w:w="894" w:type="dxa"/>
            <w:noWrap/>
            <w:vAlign w:val="center"/>
            <w:hideMark/>
          </w:tcPr>
          <w:p w14:paraId="3E64A1B2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811" w:type="dxa"/>
          </w:tcPr>
          <w:p w14:paraId="756D5860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359BF292" w14:textId="4C2D0032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4890061B" w14:textId="7D278BA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0A7A9D5F" w14:textId="58470C4E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63FF0ED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57</w:t>
            </w:r>
          </w:p>
        </w:tc>
        <w:tc>
          <w:tcPr>
            <w:tcW w:w="4166" w:type="dxa"/>
            <w:vAlign w:val="center"/>
            <w:hideMark/>
          </w:tcPr>
          <w:p w14:paraId="4AEA474B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PONTEIRA TIPO GILSON 0-200 UL, EMBALAGEM COM 1000 UNDIDADES</w:t>
            </w:r>
          </w:p>
        </w:tc>
        <w:tc>
          <w:tcPr>
            <w:tcW w:w="875" w:type="dxa"/>
            <w:vAlign w:val="center"/>
            <w:hideMark/>
          </w:tcPr>
          <w:p w14:paraId="18BDF0A0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49C4DE93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811" w:type="dxa"/>
          </w:tcPr>
          <w:p w14:paraId="17C67431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209B8CF0" w14:textId="7EE44F63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38AFE5A7" w14:textId="7125862B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5B15BDB9" w14:textId="4F09FEED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1CF3F23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58</w:t>
            </w:r>
          </w:p>
        </w:tc>
        <w:tc>
          <w:tcPr>
            <w:tcW w:w="4166" w:type="dxa"/>
            <w:vAlign w:val="center"/>
            <w:hideMark/>
          </w:tcPr>
          <w:p w14:paraId="55A11F3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PONTEIRA AZUL DE 200-1000UL SEM FILTRO TIPO UNIVERSAL, EMBALAGEM COM 1000 UNIDADES</w:t>
            </w:r>
          </w:p>
        </w:tc>
        <w:tc>
          <w:tcPr>
            <w:tcW w:w="875" w:type="dxa"/>
            <w:vAlign w:val="center"/>
            <w:hideMark/>
          </w:tcPr>
          <w:p w14:paraId="21379A5C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6D298E4A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811" w:type="dxa"/>
          </w:tcPr>
          <w:p w14:paraId="250F0D1F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6E44A909" w14:textId="33642C95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4D8599F9" w14:textId="47991B7A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1628B36D" w14:textId="1970B110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6C1C3AF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59</w:t>
            </w:r>
          </w:p>
        </w:tc>
        <w:tc>
          <w:tcPr>
            <w:tcW w:w="4166" w:type="dxa"/>
            <w:vAlign w:val="center"/>
            <w:hideMark/>
          </w:tcPr>
          <w:p w14:paraId="12102BD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TESTE RÁPIDO ANTI HCV</w:t>
            </w:r>
          </w:p>
        </w:tc>
        <w:tc>
          <w:tcPr>
            <w:tcW w:w="875" w:type="dxa"/>
            <w:vAlign w:val="center"/>
            <w:hideMark/>
          </w:tcPr>
          <w:p w14:paraId="116EC3D4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CX</w:t>
            </w:r>
          </w:p>
        </w:tc>
        <w:tc>
          <w:tcPr>
            <w:tcW w:w="894" w:type="dxa"/>
            <w:noWrap/>
            <w:vAlign w:val="center"/>
            <w:hideMark/>
          </w:tcPr>
          <w:p w14:paraId="615B64F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811" w:type="dxa"/>
          </w:tcPr>
          <w:p w14:paraId="70DB58AF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0A3E6155" w14:textId="4D77328E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134570DB" w14:textId="57BFFAE6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687DB2A4" w14:textId="6A074451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32782342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60</w:t>
            </w:r>
          </w:p>
        </w:tc>
        <w:tc>
          <w:tcPr>
            <w:tcW w:w="4166" w:type="dxa"/>
            <w:vAlign w:val="center"/>
            <w:hideMark/>
          </w:tcPr>
          <w:p w14:paraId="45ED5977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TESTE RAPIDO HBSAG</w:t>
            </w:r>
          </w:p>
        </w:tc>
        <w:tc>
          <w:tcPr>
            <w:tcW w:w="875" w:type="dxa"/>
            <w:vAlign w:val="center"/>
            <w:hideMark/>
          </w:tcPr>
          <w:p w14:paraId="3D8E16CD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CX</w:t>
            </w:r>
          </w:p>
        </w:tc>
        <w:tc>
          <w:tcPr>
            <w:tcW w:w="894" w:type="dxa"/>
            <w:noWrap/>
            <w:vAlign w:val="center"/>
            <w:hideMark/>
          </w:tcPr>
          <w:p w14:paraId="0F0D97E2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811" w:type="dxa"/>
          </w:tcPr>
          <w:p w14:paraId="7EB4752D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178871AD" w14:textId="29E62F61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33D4D18F" w14:textId="7B0932C0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4FCCB064" w14:textId="067837A4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393B31A5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61</w:t>
            </w:r>
          </w:p>
        </w:tc>
        <w:tc>
          <w:tcPr>
            <w:tcW w:w="4166" w:type="dxa"/>
            <w:vAlign w:val="center"/>
            <w:hideMark/>
          </w:tcPr>
          <w:p w14:paraId="2EEC484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TESTE RÁPIDO SIFILIS</w:t>
            </w:r>
          </w:p>
        </w:tc>
        <w:tc>
          <w:tcPr>
            <w:tcW w:w="875" w:type="dxa"/>
            <w:vAlign w:val="center"/>
            <w:hideMark/>
          </w:tcPr>
          <w:p w14:paraId="399DB49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CX</w:t>
            </w:r>
          </w:p>
        </w:tc>
        <w:tc>
          <w:tcPr>
            <w:tcW w:w="894" w:type="dxa"/>
            <w:noWrap/>
            <w:vAlign w:val="center"/>
            <w:hideMark/>
          </w:tcPr>
          <w:p w14:paraId="7226EFA8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811" w:type="dxa"/>
          </w:tcPr>
          <w:p w14:paraId="5E510FE3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5AC4ED33" w14:textId="6C00307D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4CFB3624" w14:textId="2AECF0DA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55FF3437" w14:textId="5C58D952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7A97D79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62</w:t>
            </w:r>
          </w:p>
        </w:tc>
        <w:tc>
          <w:tcPr>
            <w:tcW w:w="4166" w:type="dxa"/>
            <w:vAlign w:val="center"/>
            <w:hideMark/>
          </w:tcPr>
          <w:p w14:paraId="2E37F329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CUBETAS DE AMOSTRA PARA APARELHO DE BIOQUIMICA 3 ML COMPATIVEL COM AUDMAX EVOLUTIO LABTEST</w:t>
            </w:r>
          </w:p>
        </w:tc>
        <w:tc>
          <w:tcPr>
            <w:tcW w:w="875" w:type="dxa"/>
            <w:vAlign w:val="center"/>
            <w:hideMark/>
          </w:tcPr>
          <w:p w14:paraId="3378443C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PACOTE COM 100 UNIDADES</w:t>
            </w:r>
          </w:p>
        </w:tc>
        <w:tc>
          <w:tcPr>
            <w:tcW w:w="894" w:type="dxa"/>
            <w:noWrap/>
            <w:vAlign w:val="center"/>
            <w:hideMark/>
          </w:tcPr>
          <w:p w14:paraId="27DE918F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811" w:type="dxa"/>
          </w:tcPr>
          <w:p w14:paraId="0A238879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2082D3AC" w14:textId="66DB67A1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5795FB40" w14:textId="5EE0B3D5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142807F8" w14:textId="2FD4A5A3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3A830DCE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63</w:t>
            </w:r>
          </w:p>
        </w:tc>
        <w:tc>
          <w:tcPr>
            <w:tcW w:w="4166" w:type="dxa"/>
            <w:vAlign w:val="center"/>
            <w:hideMark/>
          </w:tcPr>
          <w:p w14:paraId="50B559EC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KIT REFIL 4 ESTÁGIOS OSMOSE REVERSA 10" REPOSIÇÃO (1 ELEMENTO DE CARVÃO, 1 LITRO DE RESINA MISTA, 1 ELEMENTO DE POLIPROPILENO, 1, MEMBRANA 100 GPD</w:t>
            </w:r>
          </w:p>
        </w:tc>
        <w:tc>
          <w:tcPr>
            <w:tcW w:w="875" w:type="dxa"/>
            <w:vAlign w:val="center"/>
            <w:hideMark/>
          </w:tcPr>
          <w:p w14:paraId="58479484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KIT</w:t>
            </w:r>
          </w:p>
        </w:tc>
        <w:tc>
          <w:tcPr>
            <w:tcW w:w="894" w:type="dxa"/>
            <w:noWrap/>
            <w:vAlign w:val="center"/>
            <w:hideMark/>
          </w:tcPr>
          <w:p w14:paraId="4D19675D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811" w:type="dxa"/>
          </w:tcPr>
          <w:p w14:paraId="321A1E8D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629F4BB3" w14:textId="10373C89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0BE31A76" w14:textId="6D5FEE02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654D00" w:rsidRPr="00A62F05" w14:paraId="3F5F54BD" w14:textId="227AD5D8" w:rsidTr="00654D00">
        <w:trPr>
          <w:trHeight w:val="43"/>
        </w:trPr>
        <w:tc>
          <w:tcPr>
            <w:tcW w:w="479" w:type="dxa"/>
            <w:noWrap/>
            <w:vAlign w:val="center"/>
            <w:hideMark/>
          </w:tcPr>
          <w:p w14:paraId="5EC664D2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64</w:t>
            </w:r>
          </w:p>
        </w:tc>
        <w:tc>
          <w:tcPr>
            <w:tcW w:w="4166" w:type="dxa"/>
            <w:vAlign w:val="center"/>
            <w:hideMark/>
          </w:tcPr>
          <w:p w14:paraId="7C16C12D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3C63C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PIPETA GRADUADA 10 A 100 UL</w:t>
            </w:r>
          </w:p>
        </w:tc>
        <w:tc>
          <w:tcPr>
            <w:tcW w:w="875" w:type="dxa"/>
            <w:vAlign w:val="center"/>
            <w:hideMark/>
          </w:tcPr>
          <w:p w14:paraId="0FFDC2FA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sz w:val="12"/>
                <w:szCs w:val="12"/>
              </w:rPr>
              <w:t>UND</w:t>
            </w:r>
          </w:p>
        </w:tc>
        <w:tc>
          <w:tcPr>
            <w:tcW w:w="894" w:type="dxa"/>
            <w:noWrap/>
            <w:vAlign w:val="center"/>
            <w:hideMark/>
          </w:tcPr>
          <w:p w14:paraId="152DAC64" w14:textId="7777777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A62F05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811" w:type="dxa"/>
          </w:tcPr>
          <w:p w14:paraId="7E296455" w14:textId="77777777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5" w:type="dxa"/>
            <w:noWrap/>
            <w:hideMark/>
          </w:tcPr>
          <w:p w14:paraId="143B3B51" w14:textId="2F12C557" w:rsidR="00654D00" w:rsidRPr="00A62F05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BE3E33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28" w:type="dxa"/>
          </w:tcPr>
          <w:p w14:paraId="5D6A830D" w14:textId="143AB7B1" w:rsidR="00654D00" w:rsidRPr="00BE3E33" w:rsidRDefault="00654D00" w:rsidP="00654D00">
            <w:pPr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986037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R$</w:t>
            </w:r>
          </w:p>
        </w:tc>
      </w:tr>
    </w:tbl>
    <w:p w14:paraId="39178B40" w14:textId="77777777" w:rsidR="00FE0E72" w:rsidRDefault="00FE0E72" w:rsidP="00D17C5B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sz w:val="20"/>
          <w:szCs w:val="20"/>
        </w:rPr>
      </w:pPr>
    </w:p>
    <w:p w14:paraId="4E799DAC" w14:textId="243E1F7D" w:rsidR="00AF5B7E" w:rsidRPr="005D34B5" w:rsidRDefault="00AF5B7E" w:rsidP="00D17C5B">
      <w:pPr>
        <w:jc w:val="both"/>
        <w:rPr>
          <w:rFonts w:ascii="Garamond" w:hAnsi="Garamond" w:cstheme="minorHAnsi"/>
          <w:b/>
          <w:color w:val="000000" w:themeColor="text1"/>
        </w:rPr>
      </w:pPr>
      <w:r w:rsidRPr="005D34B5">
        <w:rPr>
          <w:rFonts w:ascii="Garamond" w:hAnsi="Garamond" w:cstheme="minorHAnsi"/>
          <w:b/>
          <w:color w:val="000000" w:themeColor="text1"/>
        </w:rPr>
        <w:t>VALOR TOTAL DA PROPOSTA: R$ 00.000,00 (</w:t>
      </w:r>
      <w:r w:rsidRPr="005D34B5">
        <w:rPr>
          <w:rFonts w:ascii="Garamond" w:hAnsi="Garamond" w:cstheme="minorHAnsi"/>
          <w:color w:val="000000" w:themeColor="text1"/>
        </w:rPr>
        <w:t>valor por extenso</w:t>
      </w:r>
      <w:r w:rsidRPr="005D34B5">
        <w:rPr>
          <w:rFonts w:ascii="Garamond" w:hAnsi="Garamond" w:cstheme="minorHAnsi"/>
          <w:b/>
          <w:color w:val="000000" w:themeColor="text1"/>
        </w:rPr>
        <w:t>)</w:t>
      </w:r>
    </w:p>
    <w:p w14:paraId="2927F04F" w14:textId="77777777" w:rsidR="0023022E" w:rsidRPr="005D34B5" w:rsidRDefault="0023022E" w:rsidP="00D17C5B">
      <w:pPr>
        <w:jc w:val="both"/>
        <w:rPr>
          <w:rFonts w:ascii="Garamond" w:hAnsi="Garamond" w:cstheme="minorHAnsi"/>
          <w:b/>
          <w:color w:val="000000" w:themeColor="text1"/>
        </w:rPr>
      </w:pPr>
    </w:p>
    <w:p w14:paraId="769492EB" w14:textId="3B1C9E0E" w:rsidR="0023022E" w:rsidRDefault="00AF5B7E" w:rsidP="00D17C5B">
      <w:pPr>
        <w:contextualSpacing/>
        <w:jc w:val="both"/>
        <w:rPr>
          <w:rFonts w:ascii="Garamond" w:hAnsi="Garamond" w:cs="Arial"/>
          <w:b/>
          <w:color w:val="000000" w:themeColor="text1"/>
        </w:rPr>
      </w:pPr>
      <w:r w:rsidRPr="005D34B5">
        <w:rPr>
          <w:rFonts w:ascii="Garamond" w:hAnsi="Garamond" w:cs="Arial"/>
          <w:b/>
          <w:color w:val="000000" w:themeColor="text1"/>
        </w:rPr>
        <w:t>Declaramos que,</w:t>
      </w:r>
    </w:p>
    <w:p w14:paraId="4D862735" w14:textId="77777777" w:rsidR="007C7A79" w:rsidRPr="005D34B5" w:rsidRDefault="007C7A79" w:rsidP="00D17C5B">
      <w:pPr>
        <w:contextualSpacing/>
        <w:jc w:val="both"/>
        <w:rPr>
          <w:rFonts w:ascii="Garamond" w:hAnsi="Garamond" w:cs="Arial"/>
          <w:b/>
          <w:color w:val="000000" w:themeColor="text1"/>
        </w:rPr>
      </w:pPr>
    </w:p>
    <w:p w14:paraId="3E0FDDC6" w14:textId="77777777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a) O prazo de validade 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</w:rPr>
        <w:t>MÍNIMA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da proposta é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 xml:space="preserve"> DE 90 (NOVENTA) DIAS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, contados a partir da data de sua apresentação e excluídos os prazos recursais previstos na legislação em vigor.</w:t>
      </w:r>
    </w:p>
    <w:p w14:paraId="01BBBA64" w14:textId="1B75A1DB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b) Nos preços fornecidos consideram-se incluídas todas as despesas para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o fornecimento dos produtos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, conforme estipulado no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T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ermo de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R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eferência e quaisquer outras despesas acessórias e necessárias não especificadas neste Edital e anexos, sendo de exclusiva responsabilidade da licitante, não lhe assistindo o direito de pleitear qualquer alteração deles, sob alegação de erro, omissão ou qualquer outro pretexto.</w:t>
      </w:r>
    </w:p>
    <w:p w14:paraId="19EA506B" w14:textId="0674052C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c) temos capacidade técnico-operacional para </w:t>
      </w:r>
      <w:r w:rsidR="00F267E3">
        <w:rPr>
          <w:rFonts w:ascii="Garamond" w:hAnsi="Garamond" w:cs="Arial"/>
          <w:color w:val="000000" w:themeColor="text1"/>
          <w:sz w:val="20"/>
          <w:szCs w:val="20"/>
        </w:rPr>
        <w:t xml:space="preserve">a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 xml:space="preserve">entrega 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para os quais apresentamos nossa proposta.</w:t>
      </w:r>
    </w:p>
    <w:p w14:paraId="30431DDD" w14:textId="14122B4F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d)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O fornecimento</w:t>
      </w:r>
      <w:r w:rsidR="00DF5F09"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será de acordo com o estipulado no Termo de Referência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 xml:space="preserve"> e demais anexos do Instrumento Convocatório.</w:t>
      </w:r>
    </w:p>
    <w:p w14:paraId="7B4C21B5" w14:textId="77777777" w:rsidR="007C7A79" w:rsidRPr="005D34B5" w:rsidRDefault="007C7A79" w:rsidP="00D17C5B">
      <w:pPr>
        <w:contextualSpacing/>
        <w:jc w:val="both"/>
        <w:rPr>
          <w:rFonts w:ascii="Garamond" w:hAnsi="Garamond" w:cs="Arial"/>
          <w:color w:val="000000" w:themeColor="text1"/>
        </w:rPr>
      </w:pPr>
    </w:p>
    <w:p w14:paraId="3FAC0D4C" w14:textId="369C6B69" w:rsidR="00AF5B7E" w:rsidRDefault="00AF5B7E" w:rsidP="00D17C5B">
      <w:pPr>
        <w:contextualSpacing/>
        <w:jc w:val="both"/>
        <w:rPr>
          <w:rFonts w:ascii="Garamond" w:hAnsi="Garamond" w:cs="Arial"/>
          <w:color w:val="000000" w:themeColor="text1"/>
        </w:rPr>
      </w:pPr>
      <w:r w:rsidRPr="005D34B5">
        <w:rPr>
          <w:rFonts w:ascii="Garamond" w:hAnsi="Garamond" w:cs="Arial"/>
          <w:color w:val="000000" w:themeColor="text1"/>
        </w:rPr>
        <w:t>Declaramos ainda estarmos de acordo e cientes com todas as exigências estipuladas no Edital</w:t>
      </w:r>
      <w:r w:rsidR="00B21D6E">
        <w:rPr>
          <w:rFonts w:ascii="Garamond" w:hAnsi="Garamond" w:cs="Arial"/>
          <w:color w:val="000000" w:themeColor="text1"/>
        </w:rPr>
        <w:t xml:space="preserve"> e seus anexos.</w:t>
      </w:r>
    </w:p>
    <w:p w14:paraId="4DA18552" w14:textId="77777777" w:rsidR="005D34B5" w:rsidRPr="005D34B5" w:rsidRDefault="005D34B5" w:rsidP="00D17C5B">
      <w:pPr>
        <w:contextualSpacing/>
        <w:jc w:val="both"/>
        <w:rPr>
          <w:rFonts w:ascii="Garamond" w:hAnsi="Garamond" w:cs="Arial"/>
          <w:color w:val="000000" w:themeColor="text1"/>
        </w:rPr>
      </w:pPr>
    </w:p>
    <w:p w14:paraId="7C88F0DA" w14:textId="12C0CA3D" w:rsidR="00494E5E" w:rsidRPr="005D34B5" w:rsidRDefault="00AF5B7E" w:rsidP="00D17C5B">
      <w:pPr>
        <w:pStyle w:val="Corpodetexto"/>
        <w:tabs>
          <w:tab w:val="left" w:pos="2618"/>
          <w:tab w:val="left" w:pos="4223"/>
          <w:tab w:val="left" w:pos="5556"/>
        </w:tabs>
        <w:spacing w:before="0" w:beforeAutospacing="0" w:after="0" w:afterAutospacing="0"/>
        <w:contextualSpacing/>
        <w:jc w:val="right"/>
        <w:rPr>
          <w:rFonts w:ascii="Garamond" w:hAnsi="Garamond" w:cs="Arial"/>
          <w:b/>
          <w:color w:val="000000" w:themeColor="text1"/>
          <w:u w:val="single"/>
        </w:rPr>
      </w:pPr>
      <w:r w:rsidRPr="005D34B5">
        <w:rPr>
          <w:rFonts w:ascii="Garamond" w:hAnsi="Garamond" w:cs="Arial"/>
          <w:color w:val="000000" w:themeColor="text1"/>
        </w:rPr>
        <w:t xml:space="preserve">___, ____ de ______ </w:t>
      </w:r>
      <w:proofErr w:type="spellStart"/>
      <w:r w:rsidRPr="005D34B5">
        <w:rPr>
          <w:rFonts w:ascii="Garamond" w:hAnsi="Garamond" w:cs="Arial"/>
          <w:color w:val="000000" w:themeColor="text1"/>
        </w:rPr>
        <w:t>de</w:t>
      </w:r>
      <w:proofErr w:type="spellEnd"/>
      <w:r w:rsidRPr="005D34B5">
        <w:rPr>
          <w:rFonts w:ascii="Garamond" w:hAnsi="Garamond" w:cs="Arial"/>
          <w:color w:val="000000" w:themeColor="text1"/>
        </w:rPr>
        <w:t xml:space="preserve"> _____.</w:t>
      </w:r>
    </w:p>
    <w:p w14:paraId="2F73F023" w14:textId="77777777" w:rsidR="00494E5E" w:rsidRPr="005D34B5" w:rsidRDefault="00494E5E" w:rsidP="00D17C5B">
      <w:pPr>
        <w:contextualSpacing/>
        <w:jc w:val="center"/>
        <w:rPr>
          <w:rFonts w:ascii="Garamond" w:hAnsi="Garamond" w:cs="Arial"/>
          <w:b/>
          <w:color w:val="000000" w:themeColor="text1"/>
          <w:u w:val="single"/>
        </w:rPr>
      </w:pPr>
    </w:p>
    <w:p w14:paraId="3A981F1B" w14:textId="254ED193" w:rsidR="00252E05" w:rsidRDefault="00AF5B7E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  <w:r w:rsidRPr="005D34B5">
        <w:rPr>
          <w:rFonts w:ascii="Garamond" w:hAnsi="Garamond" w:cs="Arial"/>
          <w:b/>
          <w:color w:val="000000" w:themeColor="text1"/>
          <w:u w:val="single"/>
        </w:rPr>
        <w:t>Nome e CNPJ da Licitante e assinatura do responsável legal.</w:t>
      </w:r>
    </w:p>
    <w:sectPr w:rsidR="00252E05" w:rsidSect="00F91FC1">
      <w:footerReference w:type="defaul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C03345" w14:textId="77777777" w:rsidR="007B1609" w:rsidRDefault="007B1609">
      <w:r>
        <w:separator/>
      </w:r>
    </w:p>
  </w:endnote>
  <w:endnote w:type="continuationSeparator" w:id="0">
    <w:p w14:paraId="537FDF30" w14:textId="77777777" w:rsidR="007B1609" w:rsidRDefault="007B1609">
      <w:r>
        <w:continuationSeparator/>
      </w:r>
    </w:p>
  </w:endnote>
  <w:endnote w:type="continuationNotice" w:id="1">
    <w:p w14:paraId="41E558A8" w14:textId="77777777" w:rsidR="007B1609" w:rsidRDefault="007B16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96E276" w14:textId="77777777" w:rsidR="00654D00" w:rsidRDefault="00654D00" w:rsidP="00654D00">
    <w:pPr>
      <w:pStyle w:val="Rodap"/>
      <w:jc w:val="center"/>
      <w:rPr>
        <w:rFonts w:ascii="Garamond" w:hAnsi="Garamond"/>
        <w:b/>
        <w:i/>
        <w:spacing w:val="60"/>
      </w:rPr>
    </w:pPr>
    <w:bookmarkStart w:id="0" w:name="_Hlk135299703"/>
    <w:r>
      <w:rPr>
        <w:rFonts w:ascii="Garamond" w:hAnsi="Garamond"/>
        <w:b/>
        <w:i/>
        <w:spacing w:val="60"/>
      </w:rPr>
      <w:t>_________________________________________</w:t>
    </w:r>
  </w:p>
  <w:p w14:paraId="237ABB6F" w14:textId="77777777" w:rsidR="00654D00" w:rsidRDefault="00654D00" w:rsidP="00654D00">
    <w:pPr>
      <w:pStyle w:val="Rodap"/>
      <w:jc w:val="center"/>
      <w:rPr>
        <w:rFonts w:ascii="Garamond" w:hAnsi="Garamond"/>
        <w:b/>
        <w:bCs/>
        <w:i/>
      </w:rPr>
    </w:pPr>
    <w:r w:rsidRPr="00C174E5">
      <w:rPr>
        <w:rFonts w:ascii="Garamond" w:hAnsi="Garamond"/>
        <w:b/>
        <w:i/>
        <w:spacing w:val="60"/>
      </w:rPr>
      <w:t>Página</w:t>
    </w:r>
    <w:r w:rsidRPr="00C174E5">
      <w:rPr>
        <w:rFonts w:ascii="Garamond" w:hAnsi="Garamond"/>
        <w:b/>
        <w:i/>
      </w:rPr>
      <w:t xml:space="preserve"> | </w:t>
    </w:r>
    <w:r w:rsidRPr="00C174E5">
      <w:rPr>
        <w:rFonts w:ascii="Garamond" w:hAnsi="Garamond"/>
        <w:b/>
        <w:i/>
      </w:rPr>
      <w:fldChar w:fldCharType="begin"/>
    </w:r>
    <w:r w:rsidRPr="00C174E5">
      <w:rPr>
        <w:rFonts w:ascii="Garamond" w:hAnsi="Garamond"/>
        <w:b/>
        <w:i/>
      </w:rPr>
      <w:instrText>PAGE   \* MERGEFORMAT</w:instrText>
    </w:r>
    <w:r w:rsidRPr="00C174E5">
      <w:rPr>
        <w:rFonts w:ascii="Garamond" w:hAnsi="Garamond"/>
        <w:b/>
        <w:i/>
      </w:rPr>
      <w:fldChar w:fldCharType="separate"/>
    </w:r>
    <w:r>
      <w:rPr>
        <w:rFonts w:ascii="Garamond" w:hAnsi="Garamond"/>
        <w:b/>
        <w:i/>
      </w:rPr>
      <w:t>4</w:t>
    </w:r>
    <w:r w:rsidRPr="00C174E5">
      <w:rPr>
        <w:rFonts w:ascii="Garamond" w:hAnsi="Garamond"/>
        <w:b/>
        <w:bCs/>
        <w:i/>
      </w:rPr>
      <w:fldChar w:fldCharType="end"/>
    </w:r>
  </w:p>
  <w:p w14:paraId="0A27C04E" w14:textId="5036ACFA" w:rsidR="000F247D" w:rsidRPr="00654D00" w:rsidRDefault="000F247D" w:rsidP="00654D00">
    <w:pPr>
      <w:pStyle w:val="Rodap"/>
    </w:pPr>
  </w:p>
  <w:bookmarkEnd w:id="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91FD0A" w14:textId="77777777" w:rsidR="00654D00" w:rsidRDefault="00654D00" w:rsidP="00654D00">
    <w:pPr>
      <w:pStyle w:val="Rodap"/>
      <w:jc w:val="center"/>
      <w:rPr>
        <w:rFonts w:ascii="Garamond" w:hAnsi="Garamond"/>
        <w:b/>
        <w:i/>
        <w:spacing w:val="60"/>
      </w:rPr>
    </w:pPr>
    <w:r>
      <w:rPr>
        <w:rFonts w:ascii="Garamond" w:hAnsi="Garamond"/>
        <w:b/>
        <w:i/>
        <w:spacing w:val="60"/>
      </w:rPr>
      <w:t>_________________________________________</w:t>
    </w:r>
  </w:p>
  <w:p w14:paraId="72A550C8" w14:textId="77777777" w:rsidR="00654D00" w:rsidRDefault="00654D00" w:rsidP="00654D00">
    <w:pPr>
      <w:pStyle w:val="Rodap"/>
      <w:jc w:val="center"/>
      <w:rPr>
        <w:rFonts w:ascii="Garamond" w:hAnsi="Garamond"/>
        <w:b/>
        <w:bCs/>
        <w:i/>
      </w:rPr>
    </w:pPr>
    <w:r w:rsidRPr="00C174E5">
      <w:rPr>
        <w:rFonts w:ascii="Garamond" w:hAnsi="Garamond"/>
        <w:b/>
        <w:i/>
        <w:spacing w:val="60"/>
      </w:rPr>
      <w:t>Página</w:t>
    </w:r>
    <w:r w:rsidRPr="00C174E5">
      <w:rPr>
        <w:rFonts w:ascii="Garamond" w:hAnsi="Garamond"/>
        <w:b/>
        <w:i/>
      </w:rPr>
      <w:t xml:space="preserve"> | </w:t>
    </w:r>
    <w:r w:rsidRPr="00C174E5">
      <w:rPr>
        <w:rFonts w:ascii="Garamond" w:hAnsi="Garamond"/>
        <w:b/>
        <w:i/>
      </w:rPr>
      <w:fldChar w:fldCharType="begin"/>
    </w:r>
    <w:r w:rsidRPr="00C174E5">
      <w:rPr>
        <w:rFonts w:ascii="Garamond" w:hAnsi="Garamond"/>
        <w:b/>
        <w:i/>
      </w:rPr>
      <w:instrText>PAGE   \* MERGEFORMAT</w:instrText>
    </w:r>
    <w:r w:rsidRPr="00C174E5">
      <w:rPr>
        <w:rFonts w:ascii="Garamond" w:hAnsi="Garamond"/>
        <w:b/>
        <w:i/>
      </w:rPr>
      <w:fldChar w:fldCharType="separate"/>
    </w:r>
    <w:r>
      <w:rPr>
        <w:rFonts w:ascii="Garamond" w:hAnsi="Garamond"/>
        <w:b/>
        <w:i/>
      </w:rPr>
      <w:t>4</w:t>
    </w:r>
    <w:r w:rsidRPr="00C174E5">
      <w:rPr>
        <w:rFonts w:ascii="Garamond" w:hAnsi="Garamond"/>
        <w:b/>
        <w:bCs/>
        <w:i/>
      </w:rPr>
      <w:fldChar w:fldCharType="end"/>
    </w:r>
  </w:p>
  <w:p w14:paraId="211DD430" w14:textId="77777777" w:rsidR="000F247D" w:rsidRDefault="000F2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B2BC7B" w14:textId="77777777" w:rsidR="007B1609" w:rsidRDefault="007B1609">
      <w:r>
        <w:separator/>
      </w:r>
    </w:p>
  </w:footnote>
  <w:footnote w:type="continuationSeparator" w:id="0">
    <w:p w14:paraId="59874CF4" w14:textId="77777777" w:rsidR="007B1609" w:rsidRDefault="007B1609">
      <w:r>
        <w:continuationSeparator/>
      </w:r>
    </w:p>
  </w:footnote>
  <w:footnote w:type="continuationNotice" w:id="1">
    <w:p w14:paraId="37A64602" w14:textId="77777777" w:rsidR="007B1609" w:rsidRDefault="007B160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299B3C5"/>
    <w:multiLevelType w:val="multilevel"/>
    <w:tmpl w:val="CAA80562"/>
    <w:lvl w:ilvl="0">
      <w:start w:val="1"/>
      <w:numFmt w:val="lowerLetter"/>
      <w:lvlText w:val="%1)"/>
      <w:lvlJc w:val="left"/>
      <w:pPr>
        <w:tabs>
          <w:tab w:val="num" w:pos="0"/>
        </w:tabs>
        <w:ind w:left="1436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96" w:hanging="180"/>
      </w:pPr>
    </w:lvl>
  </w:abstractNum>
  <w:abstractNum w:abstractNumId="2" w15:restartNumberingAfterBreak="0">
    <w:nsid w:val="0D9406C6"/>
    <w:multiLevelType w:val="multilevel"/>
    <w:tmpl w:val="08A065B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BB764C9"/>
    <w:multiLevelType w:val="hybridMultilevel"/>
    <w:tmpl w:val="9DFA083A"/>
    <w:lvl w:ilvl="0" w:tplc="FF54F93A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D5C100D"/>
    <w:multiLevelType w:val="multilevel"/>
    <w:tmpl w:val="4C687F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071" w:hanging="504"/>
      </w:pPr>
      <w:rPr>
        <w:rFonts w:ascii="Garamond" w:hAnsi="Garamond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B65A4E"/>
    <w:multiLevelType w:val="hybridMultilevel"/>
    <w:tmpl w:val="7D9A183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8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8475F"/>
    <w:multiLevelType w:val="hybridMultilevel"/>
    <w:tmpl w:val="ABB601B6"/>
    <w:lvl w:ilvl="0" w:tplc="43325E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2334848"/>
    <w:multiLevelType w:val="hybridMultilevel"/>
    <w:tmpl w:val="F17A643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7FF603E"/>
    <w:multiLevelType w:val="hybridMultilevel"/>
    <w:tmpl w:val="E4E24FF6"/>
    <w:lvl w:ilvl="0" w:tplc="E2DA7A4C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9CC1622"/>
    <w:multiLevelType w:val="hybridMultilevel"/>
    <w:tmpl w:val="33C431CA"/>
    <w:lvl w:ilvl="0" w:tplc="B82E446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CCB016A"/>
    <w:multiLevelType w:val="hybridMultilevel"/>
    <w:tmpl w:val="BF7A5148"/>
    <w:lvl w:ilvl="0" w:tplc="BD701B7E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24223DC"/>
    <w:multiLevelType w:val="hybridMultilevel"/>
    <w:tmpl w:val="E598A4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1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7EA9AFCF"/>
    <w:multiLevelType w:val="multilevel"/>
    <w:tmpl w:val="E2C08D38"/>
    <w:lvl w:ilvl="0">
      <w:start w:val="19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767583330">
    <w:abstractNumId w:val="4"/>
  </w:num>
  <w:num w:numId="2" w16cid:durableId="458763359">
    <w:abstractNumId w:val="0"/>
  </w:num>
  <w:num w:numId="3" w16cid:durableId="1675454916">
    <w:abstractNumId w:val="17"/>
  </w:num>
  <w:num w:numId="4" w16cid:durableId="949236584">
    <w:abstractNumId w:val="18"/>
  </w:num>
  <w:num w:numId="5" w16cid:durableId="552742187">
    <w:abstractNumId w:val="8"/>
  </w:num>
  <w:num w:numId="6" w16cid:durableId="269433705">
    <w:abstractNumId w:val="6"/>
  </w:num>
  <w:num w:numId="7" w16cid:durableId="1734235735">
    <w:abstractNumId w:val="10"/>
  </w:num>
  <w:num w:numId="8" w16cid:durableId="2070305899">
    <w:abstractNumId w:val="12"/>
  </w:num>
  <w:num w:numId="9" w16cid:durableId="582375552">
    <w:abstractNumId w:val="15"/>
  </w:num>
  <w:num w:numId="10" w16cid:durableId="1676373600">
    <w:abstractNumId w:val="9"/>
  </w:num>
  <w:num w:numId="11" w16cid:durableId="1620602956">
    <w:abstractNumId w:val="14"/>
  </w:num>
  <w:num w:numId="12" w16cid:durableId="1064841120">
    <w:abstractNumId w:val="13"/>
  </w:num>
  <w:num w:numId="13" w16cid:durableId="796535428">
    <w:abstractNumId w:val="2"/>
  </w:num>
  <w:num w:numId="14" w16cid:durableId="273250875">
    <w:abstractNumId w:val="16"/>
  </w:num>
  <w:num w:numId="15" w16cid:durableId="2041277510">
    <w:abstractNumId w:val="11"/>
  </w:num>
  <w:num w:numId="16" w16cid:durableId="498037582">
    <w:abstractNumId w:val="5"/>
  </w:num>
  <w:num w:numId="17" w16cid:durableId="106704978">
    <w:abstractNumId w:val="3"/>
  </w:num>
  <w:num w:numId="18" w16cid:durableId="937712619">
    <w:abstractNumId w:val="1"/>
  </w:num>
  <w:num w:numId="19" w16cid:durableId="16591064">
    <w:abstractNumId w:val="19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3"/>
  <w:removePersonalInformation/>
  <w:removeDateAndTime/>
  <w:mirrorMargin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3F3"/>
    <w:rsid w:val="0000756E"/>
    <w:rsid w:val="00007E0D"/>
    <w:rsid w:val="00010C6A"/>
    <w:rsid w:val="00011390"/>
    <w:rsid w:val="000122C1"/>
    <w:rsid w:val="000124BA"/>
    <w:rsid w:val="00012A11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157B"/>
    <w:rsid w:val="0002260C"/>
    <w:rsid w:val="0002262D"/>
    <w:rsid w:val="0002289A"/>
    <w:rsid w:val="000229B1"/>
    <w:rsid w:val="00022BA7"/>
    <w:rsid w:val="0002306D"/>
    <w:rsid w:val="00023CDD"/>
    <w:rsid w:val="0002410A"/>
    <w:rsid w:val="000242C8"/>
    <w:rsid w:val="00025296"/>
    <w:rsid w:val="00025402"/>
    <w:rsid w:val="00025B38"/>
    <w:rsid w:val="00025E06"/>
    <w:rsid w:val="00026A9C"/>
    <w:rsid w:val="00027155"/>
    <w:rsid w:val="00027560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5F5"/>
    <w:rsid w:val="00033DA9"/>
    <w:rsid w:val="00033E86"/>
    <w:rsid w:val="000340B8"/>
    <w:rsid w:val="00034A29"/>
    <w:rsid w:val="00034FD6"/>
    <w:rsid w:val="0003545E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B5D"/>
    <w:rsid w:val="0004226B"/>
    <w:rsid w:val="00042328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696D"/>
    <w:rsid w:val="00046DDA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E92"/>
    <w:rsid w:val="00055034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37D"/>
    <w:rsid w:val="000633EF"/>
    <w:rsid w:val="00063553"/>
    <w:rsid w:val="00063660"/>
    <w:rsid w:val="0006419C"/>
    <w:rsid w:val="00064A73"/>
    <w:rsid w:val="00064B15"/>
    <w:rsid w:val="0006504E"/>
    <w:rsid w:val="000652F6"/>
    <w:rsid w:val="0006537A"/>
    <w:rsid w:val="00065883"/>
    <w:rsid w:val="000662C1"/>
    <w:rsid w:val="00066368"/>
    <w:rsid w:val="00066564"/>
    <w:rsid w:val="00066C2F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26EE"/>
    <w:rsid w:val="00073004"/>
    <w:rsid w:val="00073596"/>
    <w:rsid w:val="00073852"/>
    <w:rsid w:val="00073E63"/>
    <w:rsid w:val="000746F9"/>
    <w:rsid w:val="0007482B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DC7"/>
    <w:rsid w:val="000831C8"/>
    <w:rsid w:val="00083E83"/>
    <w:rsid w:val="00084490"/>
    <w:rsid w:val="00084518"/>
    <w:rsid w:val="00084EBA"/>
    <w:rsid w:val="000850DC"/>
    <w:rsid w:val="00086BB6"/>
    <w:rsid w:val="00086D55"/>
    <w:rsid w:val="000872C8"/>
    <w:rsid w:val="000879FB"/>
    <w:rsid w:val="00087EF2"/>
    <w:rsid w:val="000902AA"/>
    <w:rsid w:val="00090425"/>
    <w:rsid w:val="00090534"/>
    <w:rsid w:val="00090BA7"/>
    <w:rsid w:val="00090C5D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7EB"/>
    <w:rsid w:val="00096B41"/>
    <w:rsid w:val="000A0129"/>
    <w:rsid w:val="000A0585"/>
    <w:rsid w:val="000A05E3"/>
    <w:rsid w:val="000A0BAC"/>
    <w:rsid w:val="000A0FB5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11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A7F3D"/>
    <w:rsid w:val="000B01DF"/>
    <w:rsid w:val="000B02A1"/>
    <w:rsid w:val="000B0F42"/>
    <w:rsid w:val="000B1534"/>
    <w:rsid w:val="000B1626"/>
    <w:rsid w:val="000B1C01"/>
    <w:rsid w:val="000B226F"/>
    <w:rsid w:val="000B283A"/>
    <w:rsid w:val="000B32D2"/>
    <w:rsid w:val="000B3B09"/>
    <w:rsid w:val="000B49DC"/>
    <w:rsid w:val="000B56AB"/>
    <w:rsid w:val="000B63EB"/>
    <w:rsid w:val="000B663C"/>
    <w:rsid w:val="000B7B55"/>
    <w:rsid w:val="000C0158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D14"/>
    <w:rsid w:val="000C6446"/>
    <w:rsid w:val="000C670A"/>
    <w:rsid w:val="000C7B49"/>
    <w:rsid w:val="000C7FA6"/>
    <w:rsid w:val="000C7FFC"/>
    <w:rsid w:val="000D017E"/>
    <w:rsid w:val="000D239E"/>
    <w:rsid w:val="000D294B"/>
    <w:rsid w:val="000D2A6B"/>
    <w:rsid w:val="000D2AC3"/>
    <w:rsid w:val="000D2B1C"/>
    <w:rsid w:val="000D348F"/>
    <w:rsid w:val="000D3590"/>
    <w:rsid w:val="000D4159"/>
    <w:rsid w:val="000D4D3E"/>
    <w:rsid w:val="000D55DF"/>
    <w:rsid w:val="000D5774"/>
    <w:rsid w:val="000D5CAD"/>
    <w:rsid w:val="000D6597"/>
    <w:rsid w:val="000D76B8"/>
    <w:rsid w:val="000E071F"/>
    <w:rsid w:val="000E15DC"/>
    <w:rsid w:val="000E20A6"/>
    <w:rsid w:val="000E238A"/>
    <w:rsid w:val="000E2F19"/>
    <w:rsid w:val="000E31D5"/>
    <w:rsid w:val="000E320E"/>
    <w:rsid w:val="000E3CC6"/>
    <w:rsid w:val="000E3D71"/>
    <w:rsid w:val="000E3F86"/>
    <w:rsid w:val="000E42DE"/>
    <w:rsid w:val="000E4C1B"/>
    <w:rsid w:val="000E4C70"/>
    <w:rsid w:val="000E4F8C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47D"/>
    <w:rsid w:val="000F2B66"/>
    <w:rsid w:val="000F2D6D"/>
    <w:rsid w:val="000F397B"/>
    <w:rsid w:val="000F3C28"/>
    <w:rsid w:val="000F4088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BD1"/>
    <w:rsid w:val="00100D91"/>
    <w:rsid w:val="001011D5"/>
    <w:rsid w:val="00101E6A"/>
    <w:rsid w:val="00101F46"/>
    <w:rsid w:val="00102F0D"/>
    <w:rsid w:val="00102F2B"/>
    <w:rsid w:val="0010312E"/>
    <w:rsid w:val="00103391"/>
    <w:rsid w:val="00103440"/>
    <w:rsid w:val="00103461"/>
    <w:rsid w:val="00103668"/>
    <w:rsid w:val="00103972"/>
    <w:rsid w:val="00104204"/>
    <w:rsid w:val="00104C11"/>
    <w:rsid w:val="00105071"/>
    <w:rsid w:val="00105707"/>
    <w:rsid w:val="00105B5E"/>
    <w:rsid w:val="00105BB9"/>
    <w:rsid w:val="00105C7B"/>
    <w:rsid w:val="00106309"/>
    <w:rsid w:val="001069FA"/>
    <w:rsid w:val="00106B39"/>
    <w:rsid w:val="001100EC"/>
    <w:rsid w:val="00110305"/>
    <w:rsid w:val="001103FF"/>
    <w:rsid w:val="00110909"/>
    <w:rsid w:val="0011165F"/>
    <w:rsid w:val="001116F8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BEE"/>
    <w:rsid w:val="001315F2"/>
    <w:rsid w:val="00131A81"/>
    <w:rsid w:val="00132214"/>
    <w:rsid w:val="00132231"/>
    <w:rsid w:val="00132CD3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1BDD"/>
    <w:rsid w:val="0015394F"/>
    <w:rsid w:val="00153E25"/>
    <w:rsid w:val="00154505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D8E"/>
    <w:rsid w:val="00160549"/>
    <w:rsid w:val="00160602"/>
    <w:rsid w:val="001608E4"/>
    <w:rsid w:val="00160BBD"/>
    <w:rsid w:val="00160D9F"/>
    <w:rsid w:val="00160DA4"/>
    <w:rsid w:val="00162645"/>
    <w:rsid w:val="0016418C"/>
    <w:rsid w:val="0016449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3308"/>
    <w:rsid w:val="00174843"/>
    <w:rsid w:val="00174CAA"/>
    <w:rsid w:val="00174D48"/>
    <w:rsid w:val="00174F1B"/>
    <w:rsid w:val="00174FF4"/>
    <w:rsid w:val="00175089"/>
    <w:rsid w:val="00175662"/>
    <w:rsid w:val="00175687"/>
    <w:rsid w:val="00175B9C"/>
    <w:rsid w:val="001763DB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74"/>
    <w:rsid w:val="00191087"/>
    <w:rsid w:val="00191140"/>
    <w:rsid w:val="001916AA"/>
    <w:rsid w:val="00191E21"/>
    <w:rsid w:val="001935E5"/>
    <w:rsid w:val="001937C4"/>
    <w:rsid w:val="00194118"/>
    <w:rsid w:val="00194866"/>
    <w:rsid w:val="00194F7C"/>
    <w:rsid w:val="001959DA"/>
    <w:rsid w:val="00197070"/>
    <w:rsid w:val="001979BA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3153"/>
    <w:rsid w:val="001A3A05"/>
    <w:rsid w:val="001A3ADF"/>
    <w:rsid w:val="001A3E18"/>
    <w:rsid w:val="001A43DE"/>
    <w:rsid w:val="001A4748"/>
    <w:rsid w:val="001A570F"/>
    <w:rsid w:val="001A6234"/>
    <w:rsid w:val="001A7EEF"/>
    <w:rsid w:val="001A7F1F"/>
    <w:rsid w:val="001B005B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9C9"/>
    <w:rsid w:val="001B4A0C"/>
    <w:rsid w:val="001B53DE"/>
    <w:rsid w:val="001B6423"/>
    <w:rsid w:val="001B7184"/>
    <w:rsid w:val="001B7FE6"/>
    <w:rsid w:val="001C11C5"/>
    <w:rsid w:val="001C2C97"/>
    <w:rsid w:val="001C2E71"/>
    <w:rsid w:val="001C2FA4"/>
    <w:rsid w:val="001C35E5"/>
    <w:rsid w:val="001C3F32"/>
    <w:rsid w:val="001C41C8"/>
    <w:rsid w:val="001C48B6"/>
    <w:rsid w:val="001C4C04"/>
    <w:rsid w:val="001C501A"/>
    <w:rsid w:val="001C5363"/>
    <w:rsid w:val="001C57FF"/>
    <w:rsid w:val="001C59C0"/>
    <w:rsid w:val="001C5E30"/>
    <w:rsid w:val="001C5FEE"/>
    <w:rsid w:val="001C694F"/>
    <w:rsid w:val="001C6C9C"/>
    <w:rsid w:val="001C7098"/>
    <w:rsid w:val="001C70DB"/>
    <w:rsid w:val="001C721E"/>
    <w:rsid w:val="001C72CA"/>
    <w:rsid w:val="001D1172"/>
    <w:rsid w:val="001D21DD"/>
    <w:rsid w:val="001D288E"/>
    <w:rsid w:val="001D28CC"/>
    <w:rsid w:val="001D2907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603"/>
    <w:rsid w:val="001D6EE5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721"/>
    <w:rsid w:val="001E2E97"/>
    <w:rsid w:val="001E302F"/>
    <w:rsid w:val="001E3AAF"/>
    <w:rsid w:val="001E40D3"/>
    <w:rsid w:val="001E447D"/>
    <w:rsid w:val="001E52DF"/>
    <w:rsid w:val="001E60BA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016"/>
    <w:rsid w:val="00204028"/>
    <w:rsid w:val="00204EF9"/>
    <w:rsid w:val="00205034"/>
    <w:rsid w:val="00205197"/>
    <w:rsid w:val="002051AB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59A8"/>
    <w:rsid w:val="00216492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22E"/>
    <w:rsid w:val="00230C82"/>
    <w:rsid w:val="00231D35"/>
    <w:rsid w:val="00231E9C"/>
    <w:rsid w:val="00232135"/>
    <w:rsid w:val="002322DE"/>
    <w:rsid w:val="0023255F"/>
    <w:rsid w:val="0023260A"/>
    <w:rsid w:val="00232E32"/>
    <w:rsid w:val="00233085"/>
    <w:rsid w:val="002333D7"/>
    <w:rsid w:val="002345B4"/>
    <w:rsid w:val="00234D64"/>
    <w:rsid w:val="00235187"/>
    <w:rsid w:val="00236150"/>
    <w:rsid w:val="00236166"/>
    <w:rsid w:val="00236EF6"/>
    <w:rsid w:val="00240B17"/>
    <w:rsid w:val="00240E5B"/>
    <w:rsid w:val="00241680"/>
    <w:rsid w:val="00241D78"/>
    <w:rsid w:val="00241F34"/>
    <w:rsid w:val="0024276C"/>
    <w:rsid w:val="002430F2"/>
    <w:rsid w:val="00243760"/>
    <w:rsid w:val="00244403"/>
    <w:rsid w:val="0024516A"/>
    <w:rsid w:val="00245337"/>
    <w:rsid w:val="0024552C"/>
    <w:rsid w:val="00245538"/>
    <w:rsid w:val="00245B04"/>
    <w:rsid w:val="00245C2C"/>
    <w:rsid w:val="0024620B"/>
    <w:rsid w:val="002463C0"/>
    <w:rsid w:val="002463FA"/>
    <w:rsid w:val="00246928"/>
    <w:rsid w:val="00246DAE"/>
    <w:rsid w:val="002474B4"/>
    <w:rsid w:val="00247C97"/>
    <w:rsid w:val="00250C01"/>
    <w:rsid w:val="002514FE"/>
    <w:rsid w:val="002521DC"/>
    <w:rsid w:val="00252786"/>
    <w:rsid w:val="00252859"/>
    <w:rsid w:val="00252B43"/>
    <w:rsid w:val="00252E05"/>
    <w:rsid w:val="00253319"/>
    <w:rsid w:val="0025376C"/>
    <w:rsid w:val="002538B4"/>
    <w:rsid w:val="002538E3"/>
    <w:rsid w:val="00253C18"/>
    <w:rsid w:val="00253EDB"/>
    <w:rsid w:val="00255593"/>
    <w:rsid w:val="00255907"/>
    <w:rsid w:val="0025592E"/>
    <w:rsid w:val="00255B96"/>
    <w:rsid w:val="00255C24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6E3D"/>
    <w:rsid w:val="00266FFE"/>
    <w:rsid w:val="00267125"/>
    <w:rsid w:val="00267178"/>
    <w:rsid w:val="002674DF"/>
    <w:rsid w:val="00267993"/>
    <w:rsid w:val="00267B22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1CB"/>
    <w:rsid w:val="00276ECC"/>
    <w:rsid w:val="00277FA1"/>
    <w:rsid w:val="0028037D"/>
    <w:rsid w:val="00280846"/>
    <w:rsid w:val="00281E5E"/>
    <w:rsid w:val="002821A0"/>
    <w:rsid w:val="00282AC5"/>
    <w:rsid w:val="00282DB1"/>
    <w:rsid w:val="00282F8D"/>
    <w:rsid w:val="0028306E"/>
    <w:rsid w:val="00283BFE"/>
    <w:rsid w:val="00283D51"/>
    <w:rsid w:val="002840F4"/>
    <w:rsid w:val="0028552D"/>
    <w:rsid w:val="00285733"/>
    <w:rsid w:val="00285983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1C7"/>
    <w:rsid w:val="002917CD"/>
    <w:rsid w:val="00291936"/>
    <w:rsid w:val="00291A77"/>
    <w:rsid w:val="00291ABA"/>
    <w:rsid w:val="00291AC3"/>
    <w:rsid w:val="002923A3"/>
    <w:rsid w:val="00292457"/>
    <w:rsid w:val="0029266A"/>
    <w:rsid w:val="002926AC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2822"/>
    <w:rsid w:val="002A3A9F"/>
    <w:rsid w:val="002A3D1E"/>
    <w:rsid w:val="002A4265"/>
    <w:rsid w:val="002A42EA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7727"/>
    <w:rsid w:val="002B7EB0"/>
    <w:rsid w:val="002C006A"/>
    <w:rsid w:val="002C1258"/>
    <w:rsid w:val="002C17A8"/>
    <w:rsid w:val="002C2C44"/>
    <w:rsid w:val="002C43D8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1E2D"/>
    <w:rsid w:val="002D21D8"/>
    <w:rsid w:val="002D381A"/>
    <w:rsid w:val="002D3E05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E51"/>
    <w:rsid w:val="002E1EE8"/>
    <w:rsid w:val="002E2016"/>
    <w:rsid w:val="002E2043"/>
    <w:rsid w:val="002E2074"/>
    <w:rsid w:val="002E276E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27D3"/>
    <w:rsid w:val="002F308B"/>
    <w:rsid w:val="002F3699"/>
    <w:rsid w:val="002F3A33"/>
    <w:rsid w:val="002F3B04"/>
    <w:rsid w:val="002F4811"/>
    <w:rsid w:val="002F48A7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7DBE"/>
    <w:rsid w:val="00307EB8"/>
    <w:rsid w:val="003105D9"/>
    <w:rsid w:val="003109E1"/>
    <w:rsid w:val="00310B4A"/>
    <w:rsid w:val="00310D57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5E0D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2CF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5AC"/>
    <w:rsid w:val="00344637"/>
    <w:rsid w:val="00344BEF"/>
    <w:rsid w:val="00344C69"/>
    <w:rsid w:val="00344F82"/>
    <w:rsid w:val="00345AA4"/>
    <w:rsid w:val="003466A3"/>
    <w:rsid w:val="00346C68"/>
    <w:rsid w:val="0034712C"/>
    <w:rsid w:val="0034750F"/>
    <w:rsid w:val="00347598"/>
    <w:rsid w:val="0034783E"/>
    <w:rsid w:val="003503DC"/>
    <w:rsid w:val="00350615"/>
    <w:rsid w:val="00350BED"/>
    <w:rsid w:val="00350E1F"/>
    <w:rsid w:val="00351129"/>
    <w:rsid w:val="00352541"/>
    <w:rsid w:val="00354B78"/>
    <w:rsid w:val="00355666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BDE"/>
    <w:rsid w:val="00363E13"/>
    <w:rsid w:val="00364141"/>
    <w:rsid w:val="003648BA"/>
    <w:rsid w:val="00364911"/>
    <w:rsid w:val="00364F4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E7E"/>
    <w:rsid w:val="00371EF6"/>
    <w:rsid w:val="0037243D"/>
    <w:rsid w:val="00372512"/>
    <w:rsid w:val="00373E09"/>
    <w:rsid w:val="00373F2A"/>
    <w:rsid w:val="00374525"/>
    <w:rsid w:val="00374B6B"/>
    <w:rsid w:val="00374D92"/>
    <w:rsid w:val="003751AD"/>
    <w:rsid w:val="00375A0A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AB2"/>
    <w:rsid w:val="00391E14"/>
    <w:rsid w:val="00392462"/>
    <w:rsid w:val="003936AA"/>
    <w:rsid w:val="00393C0E"/>
    <w:rsid w:val="003945AA"/>
    <w:rsid w:val="0039545C"/>
    <w:rsid w:val="003957E7"/>
    <w:rsid w:val="003959F6"/>
    <w:rsid w:val="003963D1"/>
    <w:rsid w:val="00396DE4"/>
    <w:rsid w:val="00396E8A"/>
    <w:rsid w:val="003979FF"/>
    <w:rsid w:val="00397CB6"/>
    <w:rsid w:val="003A05B0"/>
    <w:rsid w:val="003A0A19"/>
    <w:rsid w:val="003A0AD2"/>
    <w:rsid w:val="003A0D0D"/>
    <w:rsid w:val="003A0DE2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5367"/>
    <w:rsid w:val="003A54A7"/>
    <w:rsid w:val="003A5D49"/>
    <w:rsid w:val="003A6388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2AF"/>
    <w:rsid w:val="003B2ACE"/>
    <w:rsid w:val="003B2B65"/>
    <w:rsid w:val="003B32C1"/>
    <w:rsid w:val="003B3A4B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379"/>
    <w:rsid w:val="003C181E"/>
    <w:rsid w:val="003C2524"/>
    <w:rsid w:val="003C2A40"/>
    <w:rsid w:val="003C32AE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5E9"/>
    <w:rsid w:val="003C6615"/>
    <w:rsid w:val="003C674E"/>
    <w:rsid w:val="003C6AD6"/>
    <w:rsid w:val="003C6CE4"/>
    <w:rsid w:val="003C709C"/>
    <w:rsid w:val="003C7298"/>
    <w:rsid w:val="003C7866"/>
    <w:rsid w:val="003C7A23"/>
    <w:rsid w:val="003C7C8D"/>
    <w:rsid w:val="003D0233"/>
    <w:rsid w:val="003D023E"/>
    <w:rsid w:val="003D084B"/>
    <w:rsid w:val="003D1078"/>
    <w:rsid w:val="003D10F7"/>
    <w:rsid w:val="003D129F"/>
    <w:rsid w:val="003D2C66"/>
    <w:rsid w:val="003D4284"/>
    <w:rsid w:val="003D4382"/>
    <w:rsid w:val="003D43E5"/>
    <w:rsid w:val="003D47AF"/>
    <w:rsid w:val="003D4C30"/>
    <w:rsid w:val="003D5314"/>
    <w:rsid w:val="003D57A2"/>
    <w:rsid w:val="003D584E"/>
    <w:rsid w:val="003D5A0C"/>
    <w:rsid w:val="003D6109"/>
    <w:rsid w:val="003D6C15"/>
    <w:rsid w:val="003D6D9F"/>
    <w:rsid w:val="003D717C"/>
    <w:rsid w:val="003D7235"/>
    <w:rsid w:val="003D729D"/>
    <w:rsid w:val="003D7493"/>
    <w:rsid w:val="003D7BC9"/>
    <w:rsid w:val="003E036D"/>
    <w:rsid w:val="003E0F62"/>
    <w:rsid w:val="003E1085"/>
    <w:rsid w:val="003E2038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DE1"/>
    <w:rsid w:val="003F004A"/>
    <w:rsid w:val="003F0212"/>
    <w:rsid w:val="003F048E"/>
    <w:rsid w:val="003F0709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79D"/>
    <w:rsid w:val="003F5CD4"/>
    <w:rsid w:val="003F640B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4A9F"/>
    <w:rsid w:val="004053E1"/>
    <w:rsid w:val="004055C9"/>
    <w:rsid w:val="00405763"/>
    <w:rsid w:val="00406952"/>
    <w:rsid w:val="00407603"/>
    <w:rsid w:val="00407680"/>
    <w:rsid w:val="004076F7"/>
    <w:rsid w:val="00407E9A"/>
    <w:rsid w:val="00407F1C"/>
    <w:rsid w:val="004119BA"/>
    <w:rsid w:val="004122ED"/>
    <w:rsid w:val="00412C7A"/>
    <w:rsid w:val="00413089"/>
    <w:rsid w:val="004130BD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D8E"/>
    <w:rsid w:val="00416E4B"/>
    <w:rsid w:val="00416EE0"/>
    <w:rsid w:val="004170DD"/>
    <w:rsid w:val="0041775A"/>
    <w:rsid w:val="00417CA8"/>
    <w:rsid w:val="00417D3B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B4A"/>
    <w:rsid w:val="00423F44"/>
    <w:rsid w:val="004246E7"/>
    <w:rsid w:val="00424B1C"/>
    <w:rsid w:val="00424EA3"/>
    <w:rsid w:val="00425359"/>
    <w:rsid w:val="00425856"/>
    <w:rsid w:val="00426BA6"/>
    <w:rsid w:val="00427410"/>
    <w:rsid w:val="00427990"/>
    <w:rsid w:val="00427A6C"/>
    <w:rsid w:val="004306D1"/>
    <w:rsid w:val="004307A2"/>
    <w:rsid w:val="00430FD9"/>
    <w:rsid w:val="00430FDB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3B55"/>
    <w:rsid w:val="004350B5"/>
    <w:rsid w:val="0043521E"/>
    <w:rsid w:val="00435447"/>
    <w:rsid w:val="00435546"/>
    <w:rsid w:val="00435EA4"/>
    <w:rsid w:val="00435EDE"/>
    <w:rsid w:val="004370AA"/>
    <w:rsid w:val="00440D8A"/>
    <w:rsid w:val="00441A6B"/>
    <w:rsid w:val="00441EA1"/>
    <w:rsid w:val="0044294C"/>
    <w:rsid w:val="00443B3B"/>
    <w:rsid w:val="00443D53"/>
    <w:rsid w:val="00443E2F"/>
    <w:rsid w:val="00444E4C"/>
    <w:rsid w:val="00445418"/>
    <w:rsid w:val="0044564C"/>
    <w:rsid w:val="00445798"/>
    <w:rsid w:val="00446E40"/>
    <w:rsid w:val="004471B8"/>
    <w:rsid w:val="0044725C"/>
    <w:rsid w:val="00447465"/>
    <w:rsid w:val="004479B1"/>
    <w:rsid w:val="00447F3E"/>
    <w:rsid w:val="004505C1"/>
    <w:rsid w:val="004507B8"/>
    <w:rsid w:val="00450CD0"/>
    <w:rsid w:val="00451065"/>
    <w:rsid w:val="0045133B"/>
    <w:rsid w:val="00452011"/>
    <w:rsid w:val="00452D4A"/>
    <w:rsid w:val="004531E5"/>
    <w:rsid w:val="00453647"/>
    <w:rsid w:val="0045384E"/>
    <w:rsid w:val="00453C82"/>
    <w:rsid w:val="00453EC6"/>
    <w:rsid w:val="004546BE"/>
    <w:rsid w:val="004549EA"/>
    <w:rsid w:val="00454CC0"/>
    <w:rsid w:val="00454F2D"/>
    <w:rsid w:val="0045512F"/>
    <w:rsid w:val="0045540E"/>
    <w:rsid w:val="00455494"/>
    <w:rsid w:val="00455AB5"/>
    <w:rsid w:val="00455AE6"/>
    <w:rsid w:val="00455CBE"/>
    <w:rsid w:val="00455EB7"/>
    <w:rsid w:val="00455FD5"/>
    <w:rsid w:val="00457B6F"/>
    <w:rsid w:val="00457CC6"/>
    <w:rsid w:val="004602E1"/>
    <w:rsid w:val="0046036D"/>
    <w:rsid w:val="004609C2"/>
    <w:rsid w:val="00460C3A"/>
    <w:rsid w:val="00460E8A"/>
    <w:rsid w:val="004612A1"/>
    <w:rsid w:val="004617D7"/>
    <w:rsid w:val="00462126"/>
    <w:rsid w:val="0046230A"/>
    <w:rsid w:val="00462707"/>
    <w:rsid w:val="004627FF"/>
    <w:rsid w:val="004629B8"/>
    <w:rsid w:val="00462C95"/>
    <w:rsid w:val="00462E4C"/>
    <w:rsid w:val="00463201"/>
    <w:rsid w:val="004634B2"/>
    <w:rsid w:val="00463873"/>
    <w:rsid w:val="00463B0A"/>
    <w:rsid w:val="00464714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9F3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37D0"/>
    <w:rsid w:val="00474F4B"/>
    <w:rsid w:val="004750E0"/>
    <w:rsid w:val="00475ACE"/>
    <w:rsid w:val="00475C7D"/>
    <w:rsid w:val="0047641C"/>
    <w:rsid w:val="00476A57"/>
    <w:rsid w:val="00476C51"/>
    <w:rsid w:val="00476CBE"/>
    <w:rsid w:val="00476F61"/>
    <w:rsid w:val="004773FC"/>
    <w:rsid w:val="00477623"/>
    <w:rsid w:val="00477C37"/>
    <w:rsid w:val="00480328"/>
    <w:rsid w:val="004804EA"/>
    <w:rsid w:val="0048110E"/>
    <w:rsid w:val="00482163"/>
    <w:rsid w:val="00482AA9"/>
    <w:rsid w:val="004830F4"/>
    <w:rsid w:val="004834FC"/>
    <w:rsid w:val="00483B15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D94"/>
    <w:rsid w:val="004946CD"/>
    <w:rsid w:val="00494AE7"/>
    <w:rsid w:val="00494E37"/>
    <w:rsid w:val="00494E5E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EA0"/>
    <w:rsid w:val="004A13C4"/>
    <w:rsid w:val="004A1BC0"/>
    <w:rsid w:val="004A1F9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543"/>
    <w:rsid w:val="004B460A"/>
    <w:rsid w:val="004B4F03"/>
    <w:rsid w:val="004B679B"/>
    <w:rsid w:val="004B68C4"/>
    <w:rsid w:val="004B6B1E"/>
    <w:rsid w:val="004B6D9F"/>
    <w:rsid w:val="004C0212"/>
    <w:rsid w:val="004C05F9"/>
    <w:rsid w:val="004C0B32"/>
    <w:rsid w:val="004C14CD"/>
    <w:rsid w:val="004C1573"/>
    <w:rsid w:val="004C1862"/>
    <w:rsid w:val="004C18FD"/>
    <w:rsid w:val="004C2123"/>
    <w:rsid w:val="004C2751"/>
    <w:rsid w:val="004C2864"/>
    <w:rsid w:val="004C2BFF"/>
    <w:rsid w:val="004C2F06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91"/>
    <w:rsid w:val="004D39AE"/>
    <w:rsid w:val="004D4748"/>
    <w:rsid w:val="004D63AE"/>
    <w:rsid w:val="004D6968"/>
    <w:rsid w:val="004D6DCA"/>
    <w:rsid w:val="004D715C"/>
    <w:rsid w:val="004D7205"/>
    <w:rsid w:val="004D7340"/>
    <w:rsid w:val="004D79E0"/>
    <w:rsid w:val="004E0194"/>
    <w:rsid w:val="004E0D7C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5C8"/>
    <w:rsid w:val="004F16B4"/>
    <w:rsid w:val="004F1A89"/>
    <w:rsid w:val="004F1FBC"/>
    <w:rsid w:val="004F20C3"/>
    <w:rsid w:val="004F2445"/>
    <w:rsid w:val="004F2773"/>
    <w:rsid w:val="004F299C"/>
    <w:rsid w:val="004F2E9D"/>
    <w:rsid w:val="004F3CB0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4F9"/>
    <w:rsid w:val="00501790"/>
    <w:rsid w:val="0050224C"/>
    <w:rsid w:val="005024BD"/>
    <w:rsid w:val="0050256B"/>
    <w:rsid w:val="0050298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394"/>
    <w:rsid w:val="005104ED"/>
    <w:rsid w:val="00510960"/>
    <w:rsid w:val="00510A57"/>
    <w:rsid w:val="0051253C"/>
    <w:rsid w:val="005128F7"/>
    <w:rsid w:val="00512D53"/>
    <w:rsid w:val="005132A8"/>
    <w:rsid w:val="00513768"/>
    <w:rsid w:val="00513C6E"/>
    <w:rsid w:val="0051477F"/>
    <w:rsid w:val="00514883"/>
    <w:rsid w:val="00514A4D"/>
    <w:rsid w:val="005154BE"/>
    <w:rsid w:val="0051571F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1AC"/>
    <w:rsid w:val="00520D64"/>
    <w:rsid w:val="00521DA7"/>
    <w:rsid w:val="00521DFE"/>
    <w:rsid w:val="00522127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D57"/>
    <w:rsid w:val="00530AE8"/>
    <w:rsid w:val="0053119E"/>
    <w:rsid w:val="0053132E"/>
    <w:rsid w:val="00531425"/>
    <w:rsid w:val="00531C18"/>
    <w:rsid w:val="00532126"/>
    <w:rsid w:val="00532814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77F"/>
    <w:rsid w:val="00540A4E"/>
    <w:rsid w:val="00541620"/>
    <w:rsid w:val="0054188D"/>
    <w:rsid w:val="00541DB9"/>
    <w:rsid w:val="00542A36"/>
    <w:rsid w:val="005434D7"/>
    <w:rsid w:val="0054384E"/>
    <w:rsid w:val="00544B4E"/>
    <w:rsid w:val="00544C09"/>
    <w:rsid w:val="00545B8E"/>
    <w:rsid w:val="0054646D"/>
    <w:rsid w:val="00547069"/>
    <w:rsid w:val="005478F0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9BF"/>
    <w:rsid w:val="00556D01"/>
    <w:rsid w:val="00557403"/>
    <w:rsid w:val="00557405"/>
    <w:rsid w:val="0055765A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63D"/>
    <w:rsid w:val="00562B21"/>
    <w:rsid w:val="00562C7D"/>
    <w:rsid w:val="00562E08"/>
    <w:rsid w:val="00562F82"/>
    <w:rsid w:val="00563591"/>
    <w:rsid w:val="0056373B"/>
    <w:rsid w:val="0056383C"/>
    <w:rsid w:val="00563CA5"/>
    <w:rsid w:val="00564913"/>
    <w:rsid w:val="00564978"/>
    <w:rsid w:val="005652D1"/>
    <w:rsid w:val="00565AD2"/>
    <w:rsid w:val="0056638F"/>
    <w:rsid w:val="005663FC"/>
    <w:rsid w:val="00566D73"/>
    <w:rsid w:val="00567010"/>
    <w:rsid w:val="00567C15"/>
    <w:rsid w:val="00570B5A"/>
    <w:rsid w:val="00570DD6"/>
    <w:rsid w:val="0057154B"/>
    <w:rsid w:val="0057249A"/>
    <w:rsid w:val="00572580"/>
    <w:rsid w:val="00572663"/>
    <w:rsid w:val="00572EE5"/>
    <w:rsid w:val="00573B09"/>
    <w:rsid w:val="00573BD8"/>
    <w:rsid w:val="00573D9E"/>
    <w:rsid w:val="00575326"/>
    <w:rsid w:val="0057585B"/>
    <w:rsid w:val="00575B33"/>
    <w:rsid w:val="00575FA2"/>
    <w:rsid w:val="00576256"/>
    <w:rsid w:val="005762B2"/>
    <w:rsid w:val="00577A77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277A"/>
    <w:rsid w:val="0058393E"/>
    <w:rsid w:val="00584482"/>
    <w:rsid w:val="0058463F"/>
    <w:rsid w:val="005846C9"/>
    <w:rsid w:val="00584FA3"/>
    <w:rsid w:val="00585447"/>
    <w:rsid w:val="00585E7D"/>
    <w:rsid w:val="00585EEB"/>
    <w:rsid w:val="00586906"/>
    <w:rsid w:val="00586D97"/>
    <w:rsid w:val="00586F3C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A7A"/>
    <w:rsid w:val="00593CD6"/>
    <w:rsid w:val="00593D06"/>
    <w:rsid w:val="005941CA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B87"/>
    <w:rsid w:val="005A5C12"/>
    <w:rsid w:val="005A640F"/>
    <w:rsid w:val="005A6547"/>
    <w:rsid w:val="005A65CD"/>
    <w:rsid w:val="005A6A91"/>
    <w:rsid w:val="005A750C"/>
    <w:rsid w:val="005A7699"/>
    <w:rsid w:val="005B0066"/>
    <w:rsid w:val="005B018E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785F"/>
    <w:rsid w:val="005B7C12"/>
    <w:rsid w:val="005C0A2B"/>
    <w:rsid w:val="005C0B5C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4B5"/>
    <w:rsid w:val="005D4928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55F"/>
    <w:rsid w:val="005F2DC9"/>
    <w:rsid w:val="005F333B"/>
    <w:rsid w:val="005F34E6"/>
    <w:rsid w:val="005F37CF"/>
    <w:rsid w:val="005F3A94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131"/>
    <w:rsid w:val="006019C2"/>
    <w:rsid w:val="00601FBB"/>
    <w:rsid w:val="00602213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440"/>
    <w:rsid w:val="00606C89"/>
    <w:rsid w:val="00607586"/>
    <w:rsid w:val="006078C2"/>
    <w:rsid w:val="00607A05"/>
    <w:rsid w:val="00607EFD"/>
    <w:rsid w:val="006105A2"/>
    <w:rsid w:val="0061085F"/>
    <w:rsid w:val="006113BA"/>
    <w:rsid w:val="006117AC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8E5"/>
    <w:rsid w:val="00615A36"/>
    <w:rsid w:val="006160A4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44FE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298"/>
    <w:rsid w:val="006443EF"/>
    <w:rsid w:val="00644475"/>
    <w:rsid w:val="00644567"/>
    <w:rsid w:val="006445F8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4D00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BB3"/>
    <w:rsid w:val="00671932"/>
    <w:rsid w:val="00671E95"/>
    <w:rsid w:val="00672017"/>
    <w:rsid w:val="00672293"/>
    <w:rsid w:val="00672F74"/>
    <w:rsid w:val="006735EB"/>
    <w:rsid w:val="00673847"/>
    <w:rsid w:val="00674840"/>
    <w:rsid w:val="00674964"/>
    <w:rsid w:val="00674C6E"/>
    <w:rsid w:val="00675EF4"/>
    <w:rsid w:val="00676AFD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04B"/>
    <w:rsid w:val="00682215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90011"/>
    <w:rsid w:val="006901E4"/>
    <w:rsid w:val="00690316"/>
    <w:rsid w:val="0069077E"/>
    <w:rsid w:val="006907AB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3DCD"/>
    <w:rsid w:val="00694893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C5F"/>
    <w:rsid w:val="006A0DCA"/>
    <w:rsid w:val="006A12B1"/>
    <w:rsid w:val="006A1E80"/>
    <w:rsid w:val="006A2935"/>
    <w:rsid w:val="006A3CAE"/>
    <w:rsid w:val="006A4E44"/>
    <w:rsid w:val="006A51E4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3AA1"/>
    <w:rsid w:val="006B4CA3"/>
    <w:rsid w:val="006B51B2"/>
    <w:rsid w:val="006B5B2C"/>
    <w:rsid w:val="006B62A5"/>
    <w:rsid w:val="006B75A9"/>
    <w:rsid w:val="006B7B15"/>
    <w:rsid w:val="006B7FB0"/>
    <w:rsid w:val="006C0913"/>
    <w:rsid w:val="006C0D78"/>
    <w:rsid w:val="006C17A0"/>
    <w:rsid w:val="006C17D4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C7D68"/>
    <w:rsid w:val="006D000D"/>
    <w:rsid w:val="006D04BE"/>
    <w:rsid w:val="006D0761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476"/>
    <w:rsid w:val="006E1990"/>
    <w:rsid w:val="006E1B4C"/>
    <w:rsid w:val="006E1DB8"/>
    <w:rsid w:val="006E1E3F"/>
    <w:rsid w:val="006E29ED"/>
    <w:rsid w:val="006E2D9C"/>
    <w:rsid w:val="006E4C6B"/>
    <w:rsid w:val="006E4F55"/>
    <w:rsid w:val="006E53E9"/>
    <w:rsid w:val="006E54A6"/>
    <w:rsid w:val="006E5777"/>
    <w:rsid w:val="006E6236"/>
    <w:rsid w:val="006E649F"/>
    <w:rsid w:val="006E721C"/>
    <w:rsid w:val="006E7556"/>
    <w:rsid w:val="006E786D"/>
    <w:rsid w:val="006E7FF9"/>
    <w:rsid w:val="006F003B"/>
    <w:rsid w:val="006F07EA"/>
    <w:rsid w:val="006F12DD"/>
    <w:rsid w:val="006F20F5"/>
    <w:rsid w:val="006F2149"/>
    <w:rsid w:val="006F242F"/>
    <w:rsid w:val="006F2599"/>
    <w:rsid w:val="006F26AF"/>
    <w:rsid w:val="006F38DB"/>
    <w:rsid w:val="006F3EE2"/>
    <w:rsid w:val="006F412D"/>
    <w:rsid w:val="006F42FA"/>
    <w:rsid w:val="006F43B0"/>
    <w:rsid w:val="006F461B"/>
    <w:rsid w:val="006F4798"/>
    <w:rsid w:val="006F480C"/>
    <w:rsid w:val="006F4C61"/>
    <w:rsid w:val="006F55FD"/>
    <w:rsid w:val="006F5EB6"/>
    <w:rsid w:val="006F6FCD"/>
    <w:rsid w:val="006F777E"/>
    <w:rsid w:val="006F78F5"/>
    <w:rsid w:val="006F7AAA"/>
    <w:rsid w:val="0070051E"/>
    <w:rsid w:val="00700CBD"/>
    <w:rsid w:val="00700E41"/>
    <w:rsid w:val="007010B9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295"/>
    <w:rsid w:val="0070372D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20342"/>
    <w:rsid w:val="00720EA6"/>
    <w:rsid w:val="007214E3"/>
    <w:rsid w:val="00721F24"/>
    <w:rsid w:val="00722D13"/>
    <w:rsid w:val="00722EB6"/>
    <w:rsid w:val="00723B4F"/>
    <w:rsid w:val="007242A3"/>
    <w:rsid w:val="007244FD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BBA"/>
    <w:rsid w:val="00733245"/>
    <w:rsid w:val="00733DE0"/>
    <w:rsid w:val="00733ED3"/>
    <w:rsid w:val="00734628"/>
    <w:rsid w:val="00734933"/>
    <w:rsid w:val="00734BA3"/>
    <w:rsid w:val="00734EFD"/>
    <w:rsid w:val="007350B8"/>
    <w:rsid w:val="007357C5"/>
    <w:rsid w:val="0073590A"/>
    <w:rsid w:val="00735A52"/>
    <w:rsid w:val="00735AA4"/>
    <w:rsid w:val="00735ABA"/>
    <w:rsid w:val="00735EE1"/>
    <w:rsid w:val="007366D4"/>
    <w:rsid w:val="00737779"/>
    <w:rsid w:val="00737AA8"/>
    <w:rsid w:val="007402A6"/>
    <w:rsid w:val="0074032D"/>
    <w:rsid w:val="0074032E"/>
    <w:rsid w:val="007405A7"/>
    <w:rsid w:val="007406E4"/>
    <w:rsid w:val="0074075A"/>
    <w:rsid w:val="00740892"/>
    <w:rsid w:val="00740D25"/>
    <w:rsid w:val="00740E80"/>
    <w:rsid w:val="00740EDD"/>
    <w:rsid w:val="00741214"/>
    <w:rsid w:val="00741298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27B"/>
    <w:rsid w:val="00747316"/>
    <w:rsid w:val="00747434"/>
    <w:rsid w:val="0074783D"/>
    <w:rsid w:val="00747BE1"/>
    <w:rsid w:val="00747CCD"/>
    <w:rsid w:val="00747D2C"/>
    <w:rsid w:val="0075011B"/>
    <w:rsid w:val="00750255"/>
    <w:rsid w:val="007508B8"/>
    <w:rsid w:val="00750A6C"/>
    <w:rsid w:val="00751280"/>
    <w:rsid w:val="00751D83"/>
    <w:rsid w:val="007531D3"/>
    <w:rsid w:val="00754359"/>
    <w:rsid w:val="00756457"/>
    <w:rsid w:val="0075654A"/>
    <w:rsid w:val="007569EA"/>
    <w:rsid w:val="00756F76"/>
    <w:rsid w:val="00757201"/>
    <w:rsid w:val="0075748A"/>
    <w:rsid w:val="007579D9"/>
    <w:rsid w:val="00757B14"/>
    <w:rsid w:val="00760128"/>
    <w:rsid w:val="00760C85"/>
    <w:rsid w:val="00761AF2"/>
    <w:rsid w:val="00761E49"/>
    <w:rsid w:val="007625D2"/>
    <w:rsid w:val="0076316C"/>
    <w:rsid w:val="00763C01"/>
    <w:rsid w:val="00763FAD"/>
    <w:rsid w:val="007643AB"/>
    <w:rsid w:val="00764408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259"/>
    <w:rsid w:val="00776216"/>
    <w:rsid w:val="007763D6"/>
    <w:rsid w:val="00776572"/>
    <w:rsid w:val="0077738D"/>
    <w:rsid w:val="007774C2"/>
    <w:rsid w:val="0077758D"/>
    <w:rsid w:val="00777ADF"/>
    <w:rsid w:val="00781AD8"/>
    <w:rsid w:val="00782A77"/>
    <w:rsid w:val="00782B72"/>
    <w:rsid w:val="00784CC4"/>
    <w:rsid w:val="007854C7"/>
    <w:rsid w:val="00786098"/>
    <w:rsid w:val="00786EB8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54C"/>
    <w:rsid w:val="007A0657"/>
    <w:rsid w:val="007A0679"/>
    <w:rsid w:val="007A0A03"/>
    <w:rsid w:val="007A0AF5"/>
    <w:rsid w:val="007A1172"/>
    <w:rsid w:val="007A1395"/>
    <w:rsid w:val="007A17E7"/>
    <w:rsid w:val="007A216F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C6D"/>
    <w:rsid w:val="007A4CAC"/>
    <w:rsid w:val="007A4F2F"/>
    <w:rsid w:val="007A578F"/>
    <w:rsid w:val="007A5ACF"/>
    <w:rsid w:val="007A644F"/>
    <w:rsid w:val="007A65FC"/>
    <w:rsid w:val="007A67A3"/>
    <w:rsid w:val="007A6B97"/>
    <w:rsid w:val="007A6FEB"/>
    <w:rsid w:val="007A7CE5"/>
    <w:rsid w:val="007B02C3"/>
    <w:rsid w:val="007B04E7"/>
    <w:rsid w:val="007B07CA"/>
    <w:rsid w:val="007B0C6A"/>
    <w:rsid w:val="007B1609"/>
    <w:rsid w:val="007B19CE"/>
    <w:rsid w:val="007B1E12"/>
    <w:rsid w:val="007B1E53"/>
    <w:rsid w:val="007B2027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6CB"/>
    <w:rsid w:val="007C582F"/>
    <w:rsid w:val="007C608B"/>
    <w:rsid w:val="007C62E7"/>
    <w:rsid w:val="007C6623"/>
    <w:rsid w:val="007C671E"/>
    <w:rsid w:val="007C6AA3"/>
    <w:rsid w:val="007C7457"/>
    <w:rsid w:val="007C747D"/>
    <w:rsid w:val="007C7A79"/>
    <w:rsid w:val="007D011C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0A0"/>
    <w:rsid w:val="007D5105"/>
    <w:rsid w:val="007D53CD"/>
    <w:rsid w:val="007D576A"/>
    <w:rsid w:val="007D6377"/>
    <w:rsid w:val="007D6528"/>
    <w:rsid w:val="007D699F"/>
    <w:rsid w:val="007D6AF4"/>
    <w:rsid w:val="007E0086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F65"/>
    <w:rsid w:val="007E4AD7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685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CD"/>
    <w:rsid w:val="00805AB1"/>
    <w:rsid w:val="00805D11"/>
    <w:rsid w:val="00805F72"/>
    <w:rsid w:val="00806221"/>
    <w:rsid w:val="0080756C"/>
    <w:rsid w:val="00807941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82E"/>
    <w:rsid w:val="00813F88"/>
    <w:rsid w:val="00814B36"/>
    <w:rsid w:val="0081517D"/>
    <w:rsid w:val="008152DB"/>
    <w:rsid w:val="00815792"/>
    <w:rsid w:val="00815C9B"/>
    <w:rsid w:val="00815F59"/>
    <w:rsid w:val="008168D8"/>
    <w:rsid w:val="00816B57"/>
    <w:rsid w:val="00816D49"/>
    <w:rsid w:val="008203A8"/>
    <w:rsid w:val="008214C1"/>
    <w:rsid w:val="00821833"/>
    <w:rsid w:val="00822C89"/>
    <w:rsid w:val="008241C6"/>
    <w:rsid w:val="008243C9"/>
    <w:rsid w:val="00824831"/>
    <w:rsid w:val="008251AB"/>
    <w:rsid w:val="008255A4"/>
    <w:rsid w:val="008257ED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1A2C"/>
    <w:rsid w:val="00842420"/>
    <w:rsid w:val="008429CF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6878"/>
    <w:rsid w:val="0084708B"/>
    <w:rsid w:val="00847E19"/>
    <w:rsid w:val="00850CD3"/>
    <w:rsid w:val="0085112C"/>
    <w:rsid w:val="00851170"/>
    <w:rsid w:val="00851263"/>
    <w:rsid w:val="0085183E"/>
    <w:rsid w:val="00852181"/>
    <w:rsid w:val="00852FCF"/>
    <w:rsid w:val="008536D6"/>
    <w:rsid w:val="00853766"/>
    <w:rsid w:val="00853A0D"/>
    <w:rsid w:val="00854E60"/>
    <w:rsid w:val="00854F1F"/>
    <w:rsid w:val="00855F5F"/>
    <w:rsid w:val="0085639E"/>
    <w:rsid w:val="00856B1B"/>
    <w:rsid w:val="0085724C"/>
    <w:rsid w:val="008574D7"/>
    <w:rsid w:val="00857D58"/>
    <w:rsid w:val="008601A9"/>
    <w:rsid w:val="00860260"/>
    <w:rsid w:val="00860C62"/>
    <w:rsid w:val="0086157D"/>
    <w:rsid w:val="00861895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C17"/>
    <w:rsid w:val="00876E49"/>
    <w:rsid w:val="00877167"/>
    <w:rsid w:val="00877391"/>
    <w:rsid w:val="0087781F"/>
    <w:rsid w:val="00877B4E"/>
    <w:rsid w:val="0088157A"/>
    <w:rsid w:val="00881678"/>
    <w:rsid w:val="00881D8A"/>
    <w:rsid w:val="00882F78"/>
    <w:rsid w:val="008833F1"/>
    <w:rsid w:val="00883C32"/>
    <w:rsid w:val="00883CD5"/>
    <w:rsid w:val="00883E9B"/>
    <w:rsid w:val="00884360"/>
    <w:rsid w:val="00884ADD"/>
    <w:rsid w:val="00885245"/>
    <w:rsid w:val="00885CDD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7A8"/>
    <w:rsid w:val="008A0E9B"/>
    <w:rsid w:val="008A0F8E"/>
    <w:rsid w:val="008A16EA"/>
    <w:rsid w:val="008A19CD"/>
    <w:rsid w:val="008A1F4E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DCF"/>
    <w:rsid w:val="008B4E9B"/>
    <w:rsid w:val="008B50DF"/>
    <w:rsid w:val="008B5842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0EEB"/>
    <w:rsid w:val="008C1041"/>
    <w:rsid w:val="008C1880"/>
    <w:rsid w:val="008C1897"/>
    <w:rsid w:val="008C1971"/>
    <w:rsid w:val="008C21BF"/>
    <w:rsid w:val="008C2AD0"/>
    <w:rsid w:val="008C2B59"/>
    <w:rsid w:val="008C2FA8"/>
    <w:rsid w:val="008C31AE"/>
    <w:rsid w:val="008C3397"/>
    <w:rsid w:val="008C3BC3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9BB"/>
    <w:rsid w:val="008C7A3E"/>
    <w:rsid w:val="008D00FE"/>
    <w:rsid w:val="008D1DAF"/>
    <w:rsid w:val="008D2147"/>
    <w:rsid w:val="008D2298"/>
    <w:rsid w:val="008D2AC6"/>
    <w:rsid w:val="008D2CAF"/>
    <w:rsid w:val="008D303A"/>
    <w:rsid w:val="008D3ACE"/>
    <w:rsid w:val="008D3C0D"/>
    <w:rsid w:val="008D3C88"/>
    <w:rsid w:val="008D3DE1"/>
    <w:rsid w:val="008D3F1F"/>
    <w:rsid w:val="008D4E7E"/>
    <w:rsid w:val="008D51CC"/>
    <w:rsid w:val="008D648F"/>
    <w:rsid w:val="008D6B57"/>
    <w:rsid w:val="008D6C14"/>
    <w:rsid w:val="008D76C3"/>
    <w:rsid w:val="008D7A55"/>
    <w:rsid w:val="008E0BE2"/>
    <w:rsid w:val="008E0CD1"/>
    <w:rsid w:val="008E10AE"/>
    <w:rsid w:val="008E1CB2"/>
    <w:rsid w:val="008E22D6"/>
    <w:rsid w:val="008E31A9"/>
    <w:rsid w:val="008E4F95"/>
    <w:rsid w:val="008E530B"/>
    <w:rsid w:val="008E5366"/>
    <w:rsid w:val="008E5533"/>
    <w:rsid w:val="008E737B"/>
    <w:rsid w:val="008E775F"/>
    <w:rsid w:val="008E7D8A"/>
    <w:rsid w:val="008F199C"/>
    <w:rsid w:val="008F1A30"/>
    <w:rsid w:val="008F1C6E"/>
    <w:rsid w:val="008F1FC1"/>
    <w:rsid w:val="008F2238"/>
    <w:rsid w:val="008F2691"/>
    <w:rsid w:val="008F2DF6"/>
    <w:rsid w:val="008F2E3D"/>
    <w:rsid w:val="008F330B"/>
    <w:rsid w:val="008F35DC"/>
    <w:rsid w:val="008F3EC7"/>
    <w:rsid w:val="008F4617"/>
    <w:rsid w:val="008F478E"/>
    <w:rsid w:val="008F4D52"/>
    <w:rsid w:val="008F4E41"/>
    <w:rsid w:val="008F5276"/>
    <w:rsid w:val="008F6222"/>
    <w:rsid w:val="008F665E"/>
    <w:rsid w:val="008F670B"/>
    <w:rsid w:val="008F7A00"/>
    <w:rsid w:val="00900C1C"/>
    <w:rsid w:val="00900F65"/>
    <w:rsid w:val="0090112C"/>
    <w:rsid w:val="00901377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1D"/>
    <w:rsid w:val="009056EC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3B6"/>
    <w:rsid w:val="009206C0"/>
    <w:rsid w:val="00920C62"/>
    <w:rsid w:val="00922606"/>
    <w:rsid w:val="00922791"/>
    <w:rsid w:val="00922D31"/>
    <w:rsid w:val="00922F7C"/>
    <w:rsid w:val="009239F9"/>
    <w:rsid w:val="00923C42"/>
    <w:rsid w:val="00923E7A"/>
    <w:rsid w:val="00923F34"/>
    <w:rsid w:val="0092559F"/>
    <w:rsid w:val="00925C6F"/>
    <w:rsid w:val="0092607C"/>
    <w:rsid w:val="00926081"/>
    <w:rsid w:val="0092675A"/>
    <w:rsid w:val="00930389"/>
    <w:rsid w:val="0093068A"/>
    <w:rsid w:val="009308A0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2A4"/>
    <w:rsid w:val="009528A2"/>
    <w:rsid w:val="00952A05"/>
    <w:rsid w:val="00953831"/>
    <w:rsid w:val="00953F58"/>
    <w:rsid w:val="009543EB"/>
    <w:rsid w:val="009543FC"/>
    <w:rsid w:val="00954978"/>
    <w:rsid w:val="00954B1B"/>
    <w:rsid w:val="0095521C"/>
    <w:rsid w:val="00957602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0E"/>
    <w:rsid w:val="009731EC"/>
    <w:rsid w:val="009732E9"/>
    <w:rsid w:val="00973586"/>
    <w:rsid w:val="009737D9"/>
    <w:rsid w:val="00973C29"/>
    <w:rsid w:val="00973F7E"/>
    <w:rsid w:val="00974C0B"/>
    <w:rsid w:val="0097505B"/>
    <w:rsid w:val="009758E3"/>
    <w:rsid w:val="009763C4"/>
    <w:rsid w:val="00976C4F"/>
    <w:rsid w:val="009772F1"/>
    <w:rsid w:val="00977A6B"/>
    <w:rsid w:val="009803F1"/>
    <w:rsid w:val="0098062F"/>
    <w:rsid w:val="009807B4"/>
    <w:rsid w:val="0098182A"/>
    <w:rsid w:val="00982814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82B"/>
    <w:rsid w:val="00985947"/>
    <w:rsid w:val="00985FE7"/>
    <w:rsid w:val="00986029"/>
    <w:rsid w:val="009861AC"/>
    <w:rsid w:val="00987648"/>
    <w:rsid w:val="0099079E"/>
    <w:rsid w:val="0099188F"/>
    <w:rsid w:val="0099189A"/>
    <w:rsid w:val="00991F5D"/>
    <w:rsid w:val="0099281E"/>
    <w:rsid w:val="00992870"/>
    <w:rsid w:val="009930B9"/>
    <w:rsid w:val="009934E2"/>
    <w:rsid w:val="00993AB6"/>
    <w:rsid w:val="00993DDC"/>
    <w:rsid w:val="00994079"/>
    <w:rsid w:val="00994175"/>
    <w:rsid w:val="009944DF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4C8"/>
    <w:rsid w:val="009A4579"/>
    <w:rsid w:val="009A45B0"/>
    <w:rsid w:val="009A4755"/>
    <w:rsid w:val="009A4EAB"/>
    <w:rsid w:val="009A4FF8"/>
    <w:rsid w:val="009A5BCC"/>
    <w:rsid w:val="009A5F58"/>
    <w:rsid w:val="009A6897"/>
    <w:rsid w:val="009A6A6F"/>
    <w:rsid w:val="009A735F"/>
    <w:rsid w:val="009B04F1"/>
    <w:rsid w:val="009B07DC"/>
    <w:rsid w:val="009B08FB"/>
    <w:rsid w:val="009B1226"/>
    <w:rsid w:val="009B13B9"/>
    <w:rsid w:val="009B18A9"/>
    <w:rsid w:val="009B1AD4"/>
    <w:rsid w:val="009B1B69"/>
    <w:rsid w:val="009B1D67"/>
    <w:rsid w:val="009B3317"/>
    <w:rsid w:val="009B47EE"/>
    <w:rsid w:val="009B500C"/>
    <w:rsid w:val="009B533B"/>
    <w:rsid w:val="009B5A67"/>
    <w:rsid w:val="009B6084"/>
    <w:rsid w:val="009B65D5"/>
    <w:rsid w:val="009B7570"/>
    <w:rsid w:val="009C0336"/>
    <w:rsid w:val="009C0DCE"/>
    <w:rsid w:val="009C1051"/>
    <w:rsid w:val="009C137B"/>
    <w:rsid w:val="009C16FB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E7C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6A5"/>
    <w:rsid w:val="009E3E4F"/>
    <w:rsid w:val="009E41A0"/>
    <w:rsid w:val="009E442B"/>
    <w:rsid w:val="009E46AE"/>
    <w:rsid w:val="009E5252"/>
    <w:rsid w:val="009E5B74"/>
    <w:rsid w:val="009E644A"/>
    <w:rsid w:val="009E664B"/>
    <w:rsid w:val="009E6878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D3D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3E"/>
    <w:rsid w:val="009F6F37"/>
    <w:rsid w:val="00A00C12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B94"/>
    <w:rsid w:val="00A04CCE"/>
    <w:rsid w:val="00A04D6C"/>
    <w:rsid w:val="00A053A2"/>
    <w:rsid w:val="00A055A5"/>
    <w:rsid w:val="00A059F8"/>
    <w:rsid w:val="00A05DD6"/>
    <w:rsid w:val="00A06074"/>
    <w:rsid w:val="00A0626C"/>
    <w:rsid w:val="00A06502"/>
    <w:rsid w:val="00A07A85"/>
    <w:rsid w:val="00A07E04"/>
    <w:rsid w:val="00A1067D"/>
    <w:rsid w:val="00A108E0"/>
    <w:rsid w:val="00A10938"/>
    <w:rsid w:val="00A10977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D7D"/>
    <w:rsid w:val="00A132BB"/>
    <w:rsid w:val="00A1330E"/>
    <w:rsid w:val="00A138DE"/>
    <w:rsid w:val="00A13C2E"/>
    <w:rsid w:val="00A140F7"/>
    <w:rsid w:val="00A1448C"/>
    <w:rsid w:val="00A14C15"/>
    <w:rsid w:val="00A14F1F"/>
    <w:rsid w:val="00A15328"/>
    <w:rsid w:val="00A153D5"/>
    <w:rsid w:val="00A15D7C"/>
    <w:rsid w:val="00A16688"/>
    <w:rsid w:val="00A1791D"/>
    <w:rsid w:val="00A17C36"/>
    <w:rsid w:val="00A17CF5"/>
    <w:rsid w:val="00A203CB"/>
    <w:rsid w:val="00A204BC"/>
    <w:rsid w:val="00A210D2"/>
    <w:rsid w:val="00A21257"/>
    <w:rsid w:val="00A215A8"/>
    <w:rsid w:val="00A21CD7"/>
    <w:rsid w:val="00A22790"/>
    <w:rsid w:val="00A22822"/>
    <w:rsid w:val="00A22CC2"/>
    <w:rsid w:val="00A2334F"/>
    <w:rsid w:val="00A2351C"/>
    <w:rsid w:val="00A23838"/>
    <w:rsid w:val="00A23944"/>
    <w:rsid w:val="00A2400F"/>
    <w:rsid w:val="00A243B7"/>
    <w:rsid w:val="00A25337"/>
    <w:rsid w:val="00A25549"/>
    <w:rsid w:val="00A25E59"/>
    <w:rsid w:val="00A25FA0"/>
    <w:rsid w:val="00A2678B"/>
    <w:rsid w:val="00A268F9"/>
    <w:rsid w:val="00A278CE"/>
    <w:rsid w:val="00A30B98"/>
    <w:rsid w:val="00A31884"/>
    <w:rsid w:val="00A31A3C"/>
    <w:rsid w:val="00A320C1"/>
    <w:rsid w:val="00A321B6"/>
    <w:rsid w:val="00A32831"/>
    <w:rsid w:val="00A32E8A"/>
    <w:rsid w:val="00A33F37"/>
    <w:rsid w:val="00A342AB"/>
    <w:rsid w:val="00A34481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C3"/>
    <w:rsid w:val="00A50455"/>
    <w:rsid w:val="00A5057D"/>
    <w:rsid w:val="00A50D22"/>
    <w:rsid w:val="00A50E14"/>
    <w:rsid w:val="00A51233"/>
    <w:rsid w:val="00A512C3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1A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2C21"/>
    <w:rsid w:val="00A63507"/>
    <w:rsid w:val="00A63733"/>
    <w:rsid w:val="00A64A3F"/>
    <w:rsid w:val="00A64DC9"/>
    <w:rsid w:val="00A65280"/>
    <w:rsid w:val="00A65624"/>
    <w:rsid w:val="00A656EC"/>
    <w:rsid w:val="00A658A4"/>
    <w:rsid w:val="00A65A83"/>
    <w:rsid w:val="00A66F6D"/>
    <w:rsid w:val="00A6710A"/>
    <w:rsid w:val="00A67354"/>
    <w:rsid w:val="00A675BB"/>
    <w:rsid w:val="00A700F1"/>
    <w:rsid w:val="00A70DF7"/>
    <w:rsid w:val="00A711F0"/>
    <w:rsid w:val="00A71593"/>
    <w:rsid w:val="00A71EFB"/>
    <w:rsid w:val="00A72644"/>
    <w:rsid w:val="00A72B79"/>
    <w:rsid w:val="00A73268"/>
    <w:rsid w:val="00A73BD7"/>
    <w:rsid w:val="00A742C7"/>
    <w:rsid w:val="00A743AB"/>
    <w:rsid w:val="00A7453E"/>
    <w:rsid w:val="00A753C0"/>
    <w:rsid w:val="00A75510"/>
    <w:rsid w:val="00A761E5"/>
    <w:rsid w:val="00A76D45"/>
    <w:rsid w:val="00A77212"/>
    <w:rsid w:val="00A77A28"/>
    <w:rsid w:val="00A77C2C"/>
    <w:rsid w:val="00A80062"/>
    <w:rsid w:val="00A80110"/>
    <w:rsid w:val="00A8095B"/>
    <w:rsid w:val="00A80F27"/>
    <w:rsid w:val="00A80F6B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3C01"/>
    <w:rsid w:val="00A84F12"/>
    <w:rsid w:val="00A856EB"/>
    <w:rsid w:val="00A86236"/>
    <w:rsid w:val="00A875E3"/>
    <w:rsid w:val="00A87694"/>
    <w:rsid w:val="00A9022E"/>
    <w:rsid w:val="00A902D4"/>
    <w:rsid w:val="00A9079C"/>
    <w:rsid w:val="00A90C0D"/>
    <w:rsid w:val="00A90FFB"/>
    <w:rsid w:val="00A91257"/>
    <w:rsid w:val="00A91EA3"/>
    <w:rsid w:val="00A9209F"/>
    <w:rsid w:val="00A9235A"/>
    <w:rsid w:val="00A92C0D"/>
    <w:rsid w:val="00A92EB1"/>
    <w:rsid w:val="00A93011"/>
    <w:rsid w:val="00A939BA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4BD"/>
    <w:rsid w:val="00A97872"/>
    <w:rsid w:val="00A979B1"/>
    <w:rsid w:val="00AA0AD4"/>
    <w:rsid w:val="00AA1165"/>
    <w:rsid w:val="00AA1480"/>
    <w:rsid w:val="00AA1C10"/>
    <w:rsid w:val="00AA1E32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6BB6"/>
    <w:rsid w:val="00AA7470"/>
    <w:rsid w:val="00AA7BCE"/>
    <w:rsid w:val="00AA7BF3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3E4"/>
    <w:rsid w:val="00AB5467"/>
    <w:rsid w:val="00AB5488"/>
    <w:rsid w:val="00AB58ED"/>
    <w:rsid w:val="00AB6007"/>
    <w:rsid w:val="00AB6EAC"/>
    <w:rsid w:val="00AC00D2"/>
    <w:rsid w:val="00AC0699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B9"/>
    <w:rsid w:val="00AE3505"/>
    <w:rsid w:val="00AE3756"/>
    <w:rsid w:val="00AE394D"/>
    <w:rsid w:val="00AE39AA"/>
    <w:rsid w:val="00AE3A4B"/>
    <w:rsid w:val="00AE3A63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DED"/>
    <w:rsid w:val="00AF10FA"/>
    <w:rsid w:val="00AF222A"/>
    <w:rsid w:val="00AF2255"/>
    <w:rsid w:val="00AF2918"/>
    <w:rsid w:val="00AF313A"/>
    <w:rsid w:val="00AF3ABE"/>
    <w:rsid w:val="00AF49C5"/>
    <w:rsid w:val="00AF52E0"/>
    <w:rsid w:val="00AF5615"/>
    <w:rsid w:val="00AF5B7E"/>
    <w:rsid w:val="00AF6079"/>
    <w:rsid w:val="00AF6286"/>
    <w:rsid w:val="00AF6959"/>
    <w:rsid w:val="00AF7408"/>
    <w:rsid w:val="00AF7AC8"/>
    <w:rsid w:val="00AF7F9A"/>
    <w:rsid w:val="00B00520"/>
    <w:rsid w:val="00B00B25"/>
    <w:rsid w:val="00B00F8E"/>
    <w:rsid w:val="00B014D0"/>
    <w:rsid w:val="00B01FCD"/>
    <w:rsid w:val="00B020E0"/>
    <w:rsid w:val="00B0226D"/>
    <w:rsid w:val="00B0238B"/>
    <w:rsid w:val="00B02CD1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4CA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262"/>
    <w:rsid w:val="00B1340D"/>
    <w:rsid w:val="00B135A4"/>
    <w:rsid w:val="00B13A7D"/>
    <w:rsid w:val="00B13E3E"/>
    <w:rsid w:val="00B14140"/>
    <w:rsid w:val="00B145CD"/>
    <w:rsid w:val="00B14791"/>
    <w:rsid w:val="00B14AC6"/>
    <w:rsid w:val="00B14BE0"/>
    <w:rsid w:val="00B14C20"/>
    <w:rsid w:val="00B14E56"/>
    <w:rsid w:val="00B16238"/>
    <w:rsid w:val="00B168B5"/>
    <w:rsid w:val="00B173B2"/>
    <w:rsid w:val="00B2005F"/>
    <w:rsid w:val="00B20164"/>
    <w:rsid w:val="00B202C7"/>
    <w:rsid w:val="00B203F3"/>
    <w:rsid w:val="00B20602"/>
    <w:rsid w:val="00B20D3D"/>
    <w:rsid w:val="00B2101D"/>
    <w:rsid w:val="00B210D6"/>
    <w:rsid w:val="00B21628"/>
    <w:rsid w:val="00B21D6E"/>
    <w:rsid w:val="00B23939"/>
    <w:rsid w:val="00B23F81"/>
    <w:rsid w:val="00B23F8B"/>
    <w:rsid w:val="00B24204"/>
    <w:rsid w:val="00B24EB1"/>
    <w:rsid w:val="00B2518B"/>
    <w:rsid w:val="00B259B3"/>
    <w:rsid w:val="00B25B73"/>
    <w:rsid w:val="00B25D91"/>
    <w:rsid w:val="00B2680C"/>
    <w:rsid w:val="00B26930"/>
    <w:rsid w:val="00B276A4"/>
    <w:rsid w:val="00B27724"/>
    <w:rsid w:val="00B27905"/>
    <w:rsid w:val="00B3027F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42C5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5204"/>
    <w:rsid w:val="00B760B4"/>
    <w:rsid w:val="00B7615E"/>
    <w:rsid w:val="00B76B5C"/>
    <w:rsid w:val="00B76DB6"/>
    <w:rsid w:val="00B76DD6"/>
    <w:rsid w:val="00B76EA0"/>
    <w:rsid w:val="00B76F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72A"/>
    <w:rsid w:val="00B902B9"/>
    <w:rsid w:val="00B9049B"/>
    <w:rsid w:val="00B90708"/>
    <w:rsid w:val="00B90831"/>
    <w:rsid w:val="00B90A68"/>
    <w:rsid w:val="00B90D26"/>
    <w:rsid w:val="00B910E0"/>
    <w:rsid w:val="00B91319"/>
    <w:rsid w:val="00B91E6E"/>
    <w:rsid w:val="00B925A9"/>
    <w:rsid w:val="00B929CF"/>
    <w:rsid w:val="00B92C59"/>
    <w:rsid w:val="00B92D3D"/>
    <w:rsid w:val="00B93112"/>
    <w:rsid w:val="00B931AD"/>
    <w:rsid w:val="00B93489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36D"/>
    <w:rsid w:val="00BA0445"/>
    <w:rsid w:val="00BA0965"/>
    <w:rsid w:val="00BA1705"/>
    <w:rsid w:val="00BA2132"/>
    <w:rsid w:val="00BA22D3"/>
    <w:rsid w:val="00BA2524"/>
    <w:rsid w:val="00BA3049"/>
    <w:rsid w:val="00BA3224"/>
    <w:rsid w:val="00BA3577"/>
    <w:rsid w:val="00BA4295"/>
    <w:rsid w:val="00BA456F"/>
    <w:rsid w:val="00BA493D"/>
    <w:rsid w:val="00BA4D69"/>
    <w:rsid w:val="00BA5352"/>
    <w:rsid w:val="00BA5B58"/>
    <w:rsid w:val="00BA6512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36"/>
    <w:rsid w:val="00BB32F9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F58"/>
    <w:rsid w:val="00BC3101"/>
    <w:rsid w:val="00BC3BE0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D05C8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134"/>
    <w:rsid w:val="00BE2903"/>
    <w:rsid w:val="00BE2E8B"/>
    <w:rsid w:val="00BE318A"/>
    <w:rsid w:val="00BE349E"/>
    <w:rsid w:val="00BE35DA"/>
    <w:rsid w:val="00BE4463"/>
    <w:rsid w:val="00BE44F2"/>
    <w:rsid w:val="00BE76D4"/>
    <w:rsid w:val="00BF0A46"/>
    <w:rsid w:val="00BF0E8E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48F"/>
    <w:rsid w:val="00C064BC"/>
    <w:rsid w:val="00C06812"/>
    <w:rsid w:val="00C0730D"/>
    <w:rsid w:val="00C10466"/>
    <w:rsid w:val="00C10CC7"/>
    <w:rsid w:val="00C1112B"/>
    <w:rsid w:val="00C111ED"/>
    <w:rsid w:val="00C11CD0"/>
    <w:rsid w:val="00C11DF8"/>
    <w:rsid w:val="00C11F38"/>
    <w:rsid w:val="00C13225"/>
    <w:rsid w:val="00C136A2"/>
    <w:rsid w:val="00C141C9"/>
    <w:rsid w:val="00C149DC"/>
    <w:rsid w:val="00C14C86"/>
    <w:rsid w:val="00C150EB"/>
    <w:rsid w:val="00C15313"/>
    <w:rsid w:val="00C15A5F"/>
    <w:rsid w:val="00C15E5C"/>
    <w:rsid w:val="00C15F63"/>
    <w:rsid w:val="00C17715"/>
    <w:rsid w:val="00C17B48"/>
    <w:rsid w:val="00C17E55"/>
    <w:rsid w:val="00C20227"/>
    <w:rsid w:val="00C2039E"/>
    <w:rsid w:val="00C20514"/>
    <w:rsid w:val="00C20C76"/>
    <w:rsid w:val="00C21875"/>
    <w:rsid w:val="00C21B5C"/>
    <w:rsid w:val="00C21CFB"/>
    <w:rsid w:val="00C21F01"/>
    <w:rsid w:val="00C21F45"/>
    <w:rsid w:val="00C2265F"/>
    <w:rsid w:val="00C22916"/>
    <w:rsid w:val="00C229F8"/>
    <w:rsid w:val="00C22DD5"/>
    <w:rsid w:val="00C232DB"/>
    <w:rsid w:val="00C2356F"/>
    <w:rsid w:val="00C2369A"/>
    <w:rsid w:val="00C23D71"/>
    <w:rsid w:val="00C25365"/>
    <w:rsid w:val="00C2540C"/>
    <w:rsid w:val="00C2551B"/>
    <w:rsid w:val="00C25B02"/>
    <w:rsid w:val="00C25BA5"/>
    <w:rsid w:val="00C270A4"/>
    <w:rsid w:val="00C27214"/>
    <w:rsid w:val="00C27BB6"/>
    <w:rsid w:val="00C30796"/>
    <w:rsid w:val="00C30D31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B88"/>
    <w:rsid w:val="00C461F2"/>
    <w:rsid w:val="00C46492"/>
    <w:rsid w:val="00C46F61"/>
    <w:rsid w:val="00C47598"/>
    <w:rsid w:val="00C47BB2"/>
    <w:rsid w:val="00C47CC5"/>
    <w:rsid w:val="00C5014C"/>
    <w:rsid w:val="00C50A0D"/>
    <w:rsid w:val="00C50F0D"/>
    <w:rsid w:val="00C51A32"/>
    <w:rsid w:val="00C51C28"/>
    <w:rsid w:val="00C523AD"/>
    <w:rsid w:val="00C528C5"/>
    <w:rsid w:val="00C52CAD"/>
    <w:rsid w:val="00C52DB8"/>
    <w:rsid w:val="00C53456"/>
    <w:rsid w:val="00C5397B"/>
    <w:rsid w:val="00C53E6D"/>
    <w:rsid w:val="00C53E92"/>
    <w:rsid w:val="00C54A67"/>
    <w:rsid w:val="00C54CD6"/>
    <w:rsid w:val="00C55CCA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E23"/>
    <w:rsid w:val="00C65399"/>
    <w:rsid w:val="00C65917"/>
    <w:rsid w:val="00C671D2"/>
    <w:rsid w:val="00C67A0A"/>
    <w:rsid w:val="00C67F26"/>
    <w:rsid w:val="00C70043"/>
    <w:rsid w:val="00C71006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4F28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2FBB"/>
    <w:rsid w:val="00C84084"/>
    <w:rsid w:val="00C841FF"/>
    <w:rsid w:val="00C8462C"/>
    <w:rsid w:val="00C8471E"/>
    <w:rsid w:val="00C84955"/>
    <w:rsid w:val="00C84A39"/>
    <w:rsid w:val="00C84AEF"/>
    <w:rsid w:val="00C85BF0"/>
    <w:rsid w:val="00C85FED"/>
    <w:rsid w:val="00C86467"/>
    <w:rsid w:val="00C87199"/>
    <w:rsid w:val="00C87581"/>
    <w:rsid w:val="00C90066"/>
    <w:rsid w:val="00C90404"/>
    <w:rsid w:val="00C90A32"/>
    <w:rsid w:val="00C90E05"/>
    <w:rsid w:val="00C912FD"/>
    <w:rsid w:val="00C91A3F"/>
    <w:rsid w:val="00C92316"/>
    <w:rsid w:val="00C92547"/>
    <w:rsid w:val="00C926FD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14C9"/>
    <w:rsid w:val="00CA1A6A"/>
    <w:rsid w:val="00CA20A3"/>
    <w:rsid w:val="00CA236E"/>
    <w:rsid w:val="00CA24FB"/>
    <w:rsid w:val="00CA27D6"/>
    <w:rsid w:val="00CA2D5B"/>
    <w:rsid w:val="00CA2F94"/>
    <w:rsid w:val="00CA3143"/>
    <w:rsid w:val="00CA3B64"/>
    <w:rsid w:val="00CA4E97"/>
    <w:rsid w:val="00CA4F7F"/>
    <w:rsid w:val="00CA5E6A"/>
    <w:rsid w:val="00CA6108"/>
    <w:rsid w:val="00CA64D5"/>
    <w:rsid w:val="00CA66DA"/>
    <w:rsid w:val="00CA67A1"/>
    <w:rsid w:val="00CA7A20"/>
    <w:rsid w:val="00CB1877"/>
    <w:rsid w:val="00CB1AAC"/>
    <w:rsid w:val="00CB21E2"/>
    <w:rsid w:val="00CB3192"/>
    <w:rsid w:val="00CB3201"/>
    <w:rsid w:val="00CB3415"/>
    <w:rsid w:val="00CB34A9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E40"/>
    <w:rsid w:val="00CB6EAE"/>
    <w:rsid w:val="00CB7127"/>
    <w:rsid w:val="00CB766B"/>
    <w:rsid w:val="00CB7BF2"/>
    <w:rsid w:val="00CB7C04"/>
    <w:rsid w:val="00CB7E10"/>
    <w:rsid w:val="00CC0DE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5F1"/>
    <w:rsid w:val="00CD2A30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71E9"/>
    <w:rsid w:val="00CE7B1F"/>
    <w:rsid w:val="00CE7F9D"/>
    <w:rsid w:val="00CF0DEC"/>
    <w:rsid w:val="00CF10DB"/>
    <w:rsid w:val="00CF126F"/>
    <w:rsid w:val="00CF1EA6"/>
    <w:rsid w:val="00CF2572"/>
    <w:rsid w:val="00CF25A1"/>
    <w:rsid w:val="00CF2B5D"/>
    <w:rsid w:val="00CF2BA1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3F8B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247"/>
    <w:rsid w:val="00D07B0D"/>
    <w:rsid w:val="00D0C93C"/>
    <w:rsid w:val="00D10E20"/>
    <w:rsid w:val="00D1160E"/>
    <w:rsid w:val="00D12C10"/>
    <w:rsid w:val="00D1305C"/>
    <w:rsid w:val="00D13087"/>
    <w:rsid w:val="00D137F1"/>
    <w:rsid w:val="00D13856"/>
    <w:rsid w:val="00D13A97"/>
    <w:rsid w:val="00D14643"/>
    <w:rsid w:val="00D14FBF"/>
    <w:rsid w:val="00D16FA0"/>
    <w:rsid w:val="00D17378"/>
    <w:rsid w:val="00D17C5B"/>
    <w:rsid w:val="00D2017F"/>
    <w:rsid w:val="00D206F5"/>
    <w:rsid w:val="00D21449"/>
    <w:rsid w:val="00D216B2"/>
    <w:rsid w:val="00D21942"/>
    <w:rsid w:val="00D222F1"/>
    <w:rsid w:val="00D22940"/>
    <w:rsid w:val="00D23974"/>
    <w:rsid w:val="00D24E2E"/>
    <w:rsid w:val="00D2519A"/>
    <w:rsid w:val="00D25462"/>
    <w:rsid w:val="00D25507"/>
    <w:rsid w:val="00D25A92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569"/>
    <w:rsid w:val="00D42AFB"/>
    <w:rsid w:val="00D433A0"/>
    <w:rsid w:val="00D43511"/>
    <w:rsid w:val="00D4404B"/>
    <w:rsid w:val="00D4411B"/>
    <w:rsid w:val="00D44ABA"/>
    <w:rsid w:val="00D44EC6"/>
    <w:rsid w:val="00D45098"/>
    <w:rsid w:val="00D45EB6"/>
    <w:rsid w:val="00D4638E"/>
    <w:rsid w:val="00D46D18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3A98"/>
    <w:rsid w:val="00D53F6E"/>
    <w:rsid w:val="00D54174"/>
    <w:rsid w:val="00D548CF"/>
    <w:rsid w:val="00D5491C"/>
    <w:rsid w:val="00D54CCF"/>
    <w:rsid w:val="00D554E8"/>
    <w:rsid w:val="00D55E12"/>
    <w:rsid w:val="00D5657D"/>
    <w:rsid w:val="00D568D2"/>
    <w:rsid w:val="00D5704D"/>
    <w:rsid w:val="00D5748E"/>
    <w:rsid w:val="00D577BB"/>
    <w:rsid w:val="00D57A88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4CED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3CD3"/>
    <w:rsid w:val="00D74118"/>
    <w:rsid w:val="00D74693"/>
    <w:rsid w:val="00D74696"/>
    <w:rsid w:val="00D75688"/>
    <w:rsid w:val="00D757BC"/>
    <w:rsid w:val="00D7589B"/>
    <w:rsid w:val="00D760A2"/>
    <w:rsid w:val="00D77315"/>
    <w:rsid w:val="00D77465"/>
    <w:rsid w:val="00D77D3C"/>
    <w:rsid w:val="00D80021"/>
    <w:rsid w:val="00D807E5"/>
    <w:rsid w:val="00D80803"/>
    <w:rsid w:val="00D80843"/>
    <w:rsid w:val="00D81B8F"/>
    <w:rsid w:val="00D833BE"/>
    <w:rsid w:val="00D83B5E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3E0"/>
    <w:rsid w:val="00D94901"/>
    <w:rsid w:val="00D94E6C"/>
    <w:rsid w:val="00D95413"/>
    <w:rsid w:val="00D95B4C"/>
    <w:rsid w:val="00D963A9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3FA"/>
    <w:rsid w:val="00DA2589"/>
    <w:rsid w:val="00DA29C7"/>
    <w:rsid w:val="00DA2AF8"/>
    <w:rsid w:val="00DA2C76"/>
    <w:rsid w:val="00DA37EF"/>
    <w:rsid w:val="00DA386A"/>
    <w:rsid w:val="00DA466E"/>
    <w:rsid w:val="00DA47A8"/>
    <w:rsid w:val="00DA524D"/>
    <w:rsid w:val="00DA7D61"/>
    <w:rsid w:val="00DB0BB5"/>
    <w:rsid w:val="00DB14DD"/>
    <w:rsid w:val="00DB1890"/>
    <w:rsid w:val="00DB1D21"/>
    <w:rsid w:val="00DB1F2C"/>
    <w:rsid w:val="00DB1F5E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172"/>
    <w:rsid w:val="00DC01C9"/>
    <w:rsid w:val="00DC039D"/>
    <w:rsid w:val="00DC040F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3F6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1537"/>
    <w:rsid w:val="00DD1FB5"/>
    <w:rsid w:val="00DD2A23"/>
    <w:rsid w:val="00DD369A"/>
    <w:rsid w:val="00DD3A14"/>
    <w:rsid w:val="00DD46E9"/>
    <w:rsid w:val="00DD4EF1"/>
    <w:rsid w:val="00DD52BE"/>
    <w:rsid w:val="00DD5C2E"/>
    <w:rsid w:val="00DD740A"/>
    <w:rsid w:val="00DD77DD"/>
    <w:rsid w:val="00DD7939"/>
    <w:rsid w:val="00DD793C"/>
    <w:rsid w:val="00DD7F26"/>
    <w:rsid w:val="00DE0175"/>
    <w:rsid w:val="00DE0D00"/>
    <w:rsid w:val="00DE0D18"/>
    <w:rsid w:val="00DE1208"/>
    <w:rsid w:val="00DE16CD"/>
    <w:rsid w:val="00DE220D"/>
    <w:rsid w:val="00DE2803"/>
    <w:rsid w:val="00DE3213"/>
    <w:rsid w:val="00DE3F0E"/>
    <w:rsid w:val="00DE579E"/>
    <w:rsid w:val="00DE5990"/>
    <w:rsid w:val="00DE6492"/>
    <w:rsid w:val="00DE652F"/>
    <w:rsid w:val="00DE65AF"/>
    <w:rsid w:val="00DE7902"/>
    <w:rsid w:val="00DF02EE"/>
    <w:rsid w:val="00DF0517"/>
    <w:rsid w:val="00DF0830"/>
    <w:rsid w:val="00DF0AA6"/>
    <w:rsid w:val="00DF1358"/>
    <w:rsid w:val="00DF1CDA"/>
    <w:rsid w:val="00DF2342"/>
    <w:rsid w:val="00DF23A3"/>
    <w:rsid w:val="00DF2420"/>
    <w:rsid w:val="00DF280B"/>
    <w:rsid w:val="00DF28B7"/>
    <w:rsid w:val="00DF2EAD"/>
    <w:rsid w:val="00DF3079"/>
    <w:rsid w:val="00DF3345"/>
    <w:rsid w:val="00DF383D"/>
    <w:rsid w:val="00DF43E8"/>
    <w:rsid w:val="00DF4B3E"/>
    <w:rsid w:val="00DF5745"/>
    <w:rsid w:val="00DF58E2"/>
    <w:rsid w:val="00DF5F09"/>
    <w:rsid w:val="00DF5F6C"/>
    <w:rsid w:val="00DF621E"/>
    <w:rsid w:val="00DF659A"/>
    <w:rsid w:val="00DF6703"/>
    <w:rsid w:val="00DF68C0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CA5"/>
    <w:rsid w:val="00E15202"/>
    <w:rsid w:val="00E152DF"/>
    <w:rsid w:val="00E15505"/>
    <w:rsid w:val="00E15611"/>
    <w:rsid w:val="00E162B5"/>
    <w:rsid w:val="00E17141"/>
    <w:rsid w:val="00E17D3D"/>
    <w:rsid w:val="00E21896"/>
    <w:rsid w:val="00E219A1"/>
    <w:rsid w:val="00E2202A"/>
    <w:rsid w:val="00E2253F"/>
    <w:rsid w:val="00E22D1B"/>
    <w:rsid w:val="00E22D8D"/>
    <w:rsid w:val="00E2324A"/>
    <w:rsid w:val="00E235F5"/>
    <w:rsid w:val="00E23783"/>
    <w:rsid w:val="00E237BD"/>
    <w:rsid w:val="00E23A53"/>
    <w:rsid w:val="00E23DF4"/>
    <w:rsid w:val="00E2401E"/>
    <w:rsid w:val="00E256E5"/>
    <w:rsid w:val="00E2596B"/>
    <w:rsid w:val="00E26411"/>
    <w:rsid w:val="00E264BC"/>
    <w:rsid w:val="00E26AC1"/>
    <w:rsid w:val="00E2720A"/>
    <w:rsid w:val="00E27AE8"/>
    <w:rsid w:val="00E27AEB"/>
    <w:rsid w:val="00E3008F"/>
    <w:rsid w:val="00E307B6"/>
    <w:rsid w:val="00E3142D"/>
    <w:rsid w:val="00E316F5"/>
    <w:rsid w:val="00E32E9C"/>
    <w:rsid w:val="00E339F2"/>
    <w:rsid w:val="00E34EBE"/>
    <w:rsid w:val="00E34F85"/>
    <w:rsid w:val="00E36093"/>
    <w:rsid w:val="00E371B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2F6D"/>
    <w:rsid w:val="00E43060"/>
    <w:rsid w:val="00E4363A"/>
    <w:rsid w:val="00E440D0"/>
    <w:rsid w:val="00E45198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8F9"/>
    <w:rsid w:val="00E52D8F"/>
    <w:rsid w:val="00E53522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6045F"/>
    <w:rsid w:val="00E60CA2"/>
    <w:rsid w:val="00E628AD"/>
    <w:rsid w:val="00E62908"/>
    <w:rsid w:val="00E64339"/>
    <w:rsid w:val="00E64DAA"/>
    <w:rsid w:val="00E656C5"/>
    <w:rsid w:val="00E65750"/>
    <w:rsid w:val="00E65E24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1B2B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1FE"/>
    <w:rsid w:val="00E80693"/>
    <w:rsid w:val="00E80B24"/>
    <w:rsid w:val="00E812F5"/>
    <w:rsid w:val="00E8154B"/>
    <w:rsid w:val="00E815B5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08C"/>
    <w:rsid w:val="00E93DA5"/>
    <w:rsid w:val="00E94687"/>
    <w:rsid w:val="00E95DD9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A05D9"/>
    <w:rsid w:val="00EA1521"/>
    <w:rsid w:val="00EA16C4"/>
    <w:rsid w:val="00EA19E9"/>
    <w:rsid w:val="00EA2418"/>
    <w:rsid w:val="00EA2443"/>
    <w:rsid w:val="00EA24A3"/>
    <w:rsid w:val="00EA2AA6"/>
    <w:rsid w:val="00EA2F12"/>
    <w:rsid w:val="00EA3333"/>
    <w:rsid w:val="00EA369D"/>
    <w:rsid w:val="00EA3B6D"/>
    <w:rsid w:val="00EA3EF5"/>
    <w:rsid w:val="00EA411E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19E0"/>
    <w:rsid w:val="00EB1C21"/>
    <w:rsid w:val="00EB249C"/>
    <w:rsid w:val="00EB3373"/>
    <w:rsid w:val="00EB33B0"/>
    <w:rsid w:val="00EB3B36"/>
    <w:rsid w:val="00EB42A7"/>
    <w:rsid w:val="00EB4ECF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827"/>
    <w:rsid w:val="00EC6D38"/>
    <w:rsid w:val="00EC7169"/>
    <w:rsid w:val="00EC7B1E"/>
    <w:rsid w:val="00EC7C76"/>
    <w:rsid w:val="00EC7F14"/>
    <w:rsid w:val="00EC7FC4"/>
    <w:rsid w:val="00ED0190"/>
    <w:rsid w:val="00ED03F4"/>
    <w:rsid w:val="00ED2B2B"/>
    <w:rsid w:val="00ED2D7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969"/>
    <w:rsid w:val="00ED56D3"/>
    <w:rsid w:val="00ED6190"/>
    <w:rsid w:val="00ED67F0"/>
    <w:rsid w:val="00ED683B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4A0C"/>
    <w:rsid w:val="00EE5F9E"/>
    <w:rsid w:val="00EE627B"/>
    <w:rsid w:val="00EE7A5E"/>
    <w:rsid w:val="00EF0685"/>
    <w:rsid w:val="00EF0DE4"/>
    <w:rsid w:val="00EF16CA"/>
    <w:rsid w:val="00EF1C9B"/>
    <w:rsid w:val="00EF1D1E"/>
    <w:rsid w:val="00EF26BD"/>
    <w:rsid w:val="00EF2B66"/>
    <w:rsid w:val="00EF4033"/>
    <w:rsid w:val="00EF4A41"/>
    <w:rsid w:val="00EF5D36"/>
    <w:rsid w:val="00EF5F34"/>
    <w:rsid w:val="00EF66FC"/>
    <w:rsid w:val="00EF6B68"/>
    <w:rsid w:val="00EF72D1"/>
    <w:rsid w:val="00EF7936"/>
    <w:rsid w:val="00F00C01"/>
    <w:rsid w:val="00F0135B"/>
    <w:rsid w:val="00F01FD1"/>
    <w:rsid w:val="00F0247E"/>
    <w:rsid w:val="00F02E73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7E3"/>
    <w:rsid w:val="00F109C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D13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049"/>
    <w:rsid w:val="00F22750"/>
    <w:rsid w:val="00F22AD8"/>
    <w:rsid w:val="00F23455"/>
    <w:rsid w:val="00F23A49"/>
    <w:rsid w:val="00F23C57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7E3"/>
    <w:rsid w:val="00F2696E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2B5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4320"/>
    <w:rsid w:val="00F44435"/>
    <w:rsid w:val="00F44FA1"/>
    <w:rsid w:val="00F45418"/>
    <w:rsid w:val="00F454EA"/>
    <w:rsid w:val="00F45BCE"/>
    <w:rsid w:val="00F4645D"/>
    <w:rsid w:val="00F46558"/>
    <w:rsid w:val="00F46639"/>
    <w:rsid w:val="00F46676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74E"/>
    <w:rsid w:val="00F62833"/>
    <w:rsid w:val="00F62AE5"/>
    <w:rsid w:val="00F62B07"/>
    <w:rsid w:val="00F62D01"/>
    <w:rsid w:val="00F62EE5"/>
    <w:rsid w:val="00F62EE9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FF8"/>
    <w:rsid w:val="00F721E2"/>
    <w:rsid w:val="00F72602"/>
    <w:rsid w:val="00F72DEA"/>
    <w:rsid w:val="00F730F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1524"/>
    <w:rsid w:val="00F822FE"/>
    <w:rsid w:val="00F82562"/>
    <w:rsid w:val="00F83142"/>
    <w:rsid w:val="00F83362"/>
    <w:rsid w:val="00F84101"/>
    <w:rsid w:val="00F8520A"/>
    <w:rsid w:val="00F857AD"/>
    <w:rsid w:val="00F85FFE"/>
    <w:rsid w:val="00F8600C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0B8"/>
    <w:rsid w:val="00F91B2C"/>
    <w:rsid w:val="00F91CBA"/>
    <w:rsid w:val="00F91D8E"/>
    <w:rsid w:val="00F91DF2"/>
    <w:rsid w:val="00F91FC1"/>
    <w:rsid w:val="00F92513"/>
    <w:rsid w:val="00F925C6"/>
    <w:rsid w:val="00F9294C"/>
    <w:rsid w:val="00F92F98"/>
    <w:rsid w:val="00F93574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235"/>
    <w:rsid w:val="00FB4456"/>
    <w:rsid w:val="00FB4D43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543"/>
    <w:rsid w:val="00FB75FC"/>
    <w:rsid w:val="00FC0936"/>
    <w:rsid w:val="00FC0BCA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D94"/>
    <w:rsid w:val="00FD6FFE"/>
    <w:rsid w:val="00FD7077"/>
    <w:rsid w:val="00FD7766"/>
    <w:rsid w:val="00FE0522"/>
    <w:rsid w:val="00FE0E7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BFD"/>
    <w:rsid w:val="00FE41B2"/>
    <w:rsid w:val="00FE42BA"/>
    <w:rsid w:val="00FE4771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34E"/>
    <w:rsid w:val="00FF649E"/>
    <w:rsid w:val="00FF651D"/>
    <w:rsid w:val="00FF6FE3"/>
    <w:rsid w:val="00FF7625"/>
    <w:rsid w:val="00FF77BB"/>
    <w:rsid w:val="026C999D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E03D98A"/>
    <w:rsid w:val="0F79B9D7"/>
    <w:rsid w:val="100FA523"/>
    <w:rsid w:val="10E0D201"/>
    <w:rsid w:val="11041DAD"/>
    <w:rsid w:val="114D992C"/>
    <w:rsid w:val="148A379E"/>
    <w:rsid w:val="150F5B63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A34E"/>
    <w:rsid w:val="23272055"/>
    <w:rsid w:val="242F06C7"/>
    <w:rsid w:val="24BD7080"/>
    <w:rsid w:val="24DF3391"/>
    <w:rsid w:val="2657C157"/>
    <w:rsid w:val="2663E852"/>
    <w:rsid w:val="26789B7A"/>
    <w:rsid w:val="27D707DD"/>
    <w:rsid w:val="29F468E2"/>
    <w:rsid w:val="2A115A7D"/>
    <w:rsid w:val="2A6B4968"/>
    <w:rsid w:val="2AF6E43E"/>
    <w:rsid w:val="2B4D64D2"/>
    <w:rsid w:val="2B7872A7"/>
    <w:rsid w:val="2D13BC76"/>
    <w:rsid w:val="2E29257B"/>
    <w:rsid w:val="2E715A7F"/>
    <w:rsid w:val="2E86C874"/>
    <w:rsid w:val="2F33A853"/>
    <w:rsid w:val="2F5F874C"/>
    <w:rsid w:val="3003D639"/>
    <w:rsid w:val="3022A7F5"/>
    <w:rsid w:val="30CF78B4"/>
    <w:rsid w:val="325B8041"/>
    <w:rsid w:val="34A1E81C"/>
    <w:rsid w:val="3562965A"/>
    <w:rsid w:val="36EC78EE"/>
    <w:rsid w:val="36F4710C"/>
    <w:rsid w:val="37B73D70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D3BACB"/>
    <w:rsid w:val="4B428375"/>
    <w:rsid w:val="4B8F2946"/>
    <w:rsid w:val="4D338AB3"/>
    <w:rsid w:val="4E973839"/>
    <w:rsid w:val="5016739E"/>
    <w:rsid w:val="512C7C40"/>
    <w:rsid w:val="515AB37A"/>
    <w:rsid w:val="5189942C"/>
    <w:rsid w:val="52F683DB"/>
    <w:rsid w:val="532B3C12"/>
    <w:rsid w:val="55FA4715"/>
    <w:rsid w:val="5658C53A"/>
    <w:rsid w:val="569C1CFF"/>
    <w:rsid w:val="583BAD14"/>
    <w:rsid w:val="58B543D9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6F3CCEC"/>
    <w:rsid w:val="67AF5CA0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26E587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FE0E72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nhideWhenUsed/>
    <w:qFormat/>
    <w:rsid w:val="00FE0E72"/>
    <w:pPr>
      <w:spacing w:before="240" w:after="60" w:line="276" w:lineRule="auto"/>
      <w:outlineLvl w:val="6"/>
    </w:pPr>
    <w:rPr>
      <w:rFonts w:ascii="Calibri" w:eastAsia="Times New Roman" w:hAnsi="Calibri" w:cs="Times New Roman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FE0E72"/>
    <w:pPr>
      <w:keepNext/>
      <w:ind w:firstLine="1080"/>
      <w:jc w:val="center"/>
      <w:outlineLvl w:val="7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0E72"/>
    <w:pPr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uiPriority w:val="9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encabezado,ESQ,Cabeçalho superior,foote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ESQ Char,Cabeçalho superior Char,foote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8C79BB"/>
    <w:pPr>
      <w:tabs>
        <w:tab w:val="left" w:pos="567"/>
      </w:tabs>
      <w:spacing w:before="0"/>
      <w:jc w:val="both"/>
    </w:pPr>
    <w:rPr>
      <w:rFonts w:ascii="Garamond" w:hAnsi="Garamond" w:cs="Arial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8C79BB"/>
    <w:rPr>
      <w:rFonts w:ascii="Garamond" w:eastAsiaTheme="majorEastAsia" w:hAnsi="Garamond" w:cs="Arial"/>
      <w:b/>
      <w:bCs/>
      <w:color w:val="17365D" w:themeColor="text2" w:themeShade="BF"/>
      <w:spacing w:val="5"/>
      <w:kern w:val="28"/>
      <w:sz w:val="24"/>
      <w:szCs w:val="24"/>
      <w:lang w:eastAsia="pt-BR"/>
    </w:rPr>
  </w:style>
  <w:style w:type="character" w:customStyle="1" w:styleId="Ttulo1Char">
    <w:name w:val="Título 1 Char"/>
    <w:aliases w:val="Título 1 - Texto Centralizado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qFormat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link w:val="Nivel1Char0"/>
    <w:qFormat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447F3E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447F3E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9332D"/>
    <w:rPr>
      <w:color w:val="808080"/>
    </w:rPr>
  </w:style>
  <w:style w:type="character" w:customStyle="1" w:styleId="PargrafodaListaChar">
    <w:name w:val="Parágrafo da Lista Char"/>
    <w:aliases w:val="Marcadores PDTI Char,Itemização Char,PPP 04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lang w:eastAsia="pt-BR"/>
    </w:rPr>
  </w:style>
  <w:style w:type="paragraph" w:customStyle="1" w:styleId="citao2">
    <w:name w:val="citação 2"/>
    <w:basedOn w:val="Citao"/>
    <w:link w:val="citao2Char"/>
    <w:qFormat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F247D"/>
    <w:rPr>
      <w:color w:val="605E5C"/>
      <w:shd w:val="clear" w:color="auto" w:fill="E1DFDD"/>
    </w:rPr>
  </w:style>
  <w:style w:type="paragraph" w:customStyle="1" w:styleId="Default">
    <w:name w:val="Default"/>
    <w:rsid w:val="000F247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xtualspellingandgrammarerror">
    <w:name w:val="contextualspellingandgrammarerror"/>
    <w:basedOn w:val="Fontepargpadro"/>
    <w:rsid w:val="00FF77BB"/>
  </w:style>
  <w:style w:type="table" w:customStyle="1" w:styleId="Tabelacomgrade4">
    <w:name w:val="Tabela com grade4"/>
    <w:basedOn w:val="Tabelanormal"/>
    <w:next w:val="Tabelacomgrade"/>
    <w:uiPriority w:val="39"/>
    <w:rsid w:val="00AF5B7E"/>
    <w:rPr>
      <w:rFonts w:ascii="Verdana" w:eastAsia="Calibri" w:hAnsi="Verdana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vel4">
    <w:name w:val="Nível 4"/>
    <w:basedOn w:val="Normal"/>
    <w:link w:val="Nvel4Char"/>
    <w:qFormat/>
    <w:rsid w:val="00063553"/>
    <w:pPr>
      <w:spacing w:before="120" w:after="120" w:line="276" w:lineRule="auto"/>
      <w:ind w:left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063553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063553"/>
    <w:rPr>
      <w:rFonts w:ascii="Arial" w:eastAsia="Times New Roman" w:hAnsi="Arial" w:cs="Arial"/>
      <w:b/>
      <w:bCs/>
      <w:iCs/>
      <w:lang w:eastAsia="pt-BR"/>
    </w:rPr>
  </w:style>
  <w:style w:type="paragraph" w:customStyle="1" w:styleId="Nvel3">
    <w:name w:val="Nível 3"/>
    <w:basedOn w:val="Nvel3-R"/>
    <w:link w:val="Nvel3Char"/>
    <w:qFormat/>
    <w:rsid w:val="00063553"/>
    <w:pPr>
      <w:numPr>
        <w:numId w:val="0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character" w:customStyle="1" w:styleId="Nvel4Char">
    <w:name w:val="Nível 4 Char"/>
    <w:basedOn w:val="Nvel3Char"/>
    <w:link w:val="Nvel4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C04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40F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en-US"/>
    </w:rPr>
  </w:style>
  <w:style w:type="paragraph" w:customStyle="1" w:styleId="CorpoA">
    <w:name w:val="Corpo A"/>
    <w:rsid w:val="00DC040F"/>
    <w:pPr>
      <w:spacing w:after="160" w:line="360" w:lineRule="auto"/>
      <w:ind w:firstLine="708"/>
      <w:jc w:val="both"/>
    </w:pPr>
    <w:rPr>
      <w:rFonts w:ascii="Calibri" w:eastAsia="Arial Unicode MS" w:hAnsi="Calibri" w:cs="Arial Unicode MS"/>
      <w:color w:val="000000"/>
      <w:sz w:val="22"/>
      <w:szCs w:val="22"/>
      <w:u w:color="000000"/>
      <w:lang w:val="de-DE" w:eastAsia="pt-BR"/>
    </w:rPr>
  </w:style>
  <w:style w:type="paragraph" w:customStyle="1" w:styleId="msonormal0">
    <w:name w:val="msonormal"/>
    <w:basedOn w:val="Normal"/>
    <w:rsid w:val="00DC0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DC04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5">
    <w:name w:val="xl65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6">
    <w:name w:val="xl66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7">
    <w:name w:val="xl67"/>
    <w:basedOn w:val="Normal"/>
    <w:rsid w:val="00DC04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8">
    <w:name w:val="xl6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9">
    <w:name w:val="xl69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70">
    <w:name w:val="xl70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DC040F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DC040F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4">
    <w:name w:val="xl74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33333"/>
    </w:rPr>
  </w:style>
  <w:style w:type="paragraph" w:customStyle="1" w:styleId="xl75">
    <w:name w:val="xl75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6">
    <w:name w:val="xl76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7">
    <w:name w:val="xl77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8">
    <w:name w:val="xl7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9">
    <w:name w:val="xl79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80">
    <w:name w:val="xl80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character" w:customStyle="1" w:styleId="Ttulo5Char">
    <w:name w:val="Título 5 Char"/>
    <w:basedOn w:val="Fontepargpadro"/>
    <w:link w:val="Ttulo5"/>
    <w:rsid w:val="00FE0E72"/>
    <w:rPr>
      <w:rFonts w:eastAsia="Times New Roman"/>
      <w:b/>
      <w:bCs/>
      <w:i/>
      <w:i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rsid w:val="00FE0E72"/>
    <w:rPr>
      <w:rFonts w:ascii="Calibri" w:eastAsia="Times New Roman" w:hAnsi="Calibri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E0E72"/>
    <w:rPr>
      <w:rFonts w:eastAsia="Times New Roman"/>
      <w:b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rsid w:val="00FE0E72"/>
    <w:rPr>
      <w:rFonts w:ascii="Cambria" w:eastAsia="Times New Roman" w:hAnsi="Cambria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FE0E72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FE0E72"/>
    <w:pPr>
      <w:ind w:left="4860" w:hanging="180"/>
      <w:jc w:val="right"/>
    </w:pPr>
    <w:rPr>
      <w:rFonts w:ascii="Times New Roman" w:eastAsia="Times New Roman" w:hAnsi="Times New Roman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FE0E72"/>
    <w:rPr>
      <w:rFonts w:eastAsia="Times New Roman"/>
      <w:sz w:val="24"/>
      <w:szCs w:val="24"/>
      <w:lang w:eastAsia="pt-BR"/>
    </w:rPr>
  </w:style>
  <w:style w:type="paragraph" w:customStyle="1" w:styleId="p23">
    <w:name w:val="p23"/>
    <w:basedOn w:val="Normal"/>
    <w:rsid w:val="00FE0E72"/>
    <w:pPr>
      <w:widowControl w:val="0"/>
      <w:tabs>
        <w:tab w:val="left" w:pos="660"/>
      </w:tabs>
      <w:spacing w:line="240" w:lineRule="atLeast"/>
      <w:ind w:left="720" w:hanging="720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60">
    <w:name w:val="c60"/>
    <w:basedOn w:val="Normal"/>
    <w:rsid w:val="00FE0E72"/>
    <w:pPr>
      <w:widowControl w:val="0"/>
      <w:spacing w:line="240" w:lineRule="atLeast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paragraph" w:styleId="Corpodetexto2">
    <w:name w:val="Body Text 2"/>
    <w:basedOn w:val="Normal"/>
    <w:link w:val="Corpodetexto2Char"/>
    <w:rsid w:val="00FE0E72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FE0E72"/>
    <w:rPr>
      <w:rFonts w:ascii="Calibri" w:eastAsia="Calibri" w:hAnsi="Calibri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E0E72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E0E72"/>
    <w:rPr>
      <w:rFonts w:ascii="Calibri" w:eastAsia="Calibri" w:hAnsi="Calibri"/>
      <w:sz w:val="22"/>
      <w:szCs w:val="22"/>
    </w:rPr>
  </w:style>
  <w:style w:type="paragraph" w:styleId="Textoembloco">
    <w:name w:val="Block Text"/>
    <w:basedOn w:val="Normal"/>
    <w:rsid w:val="00FE0E72"/>
    <w:pPr>
      <w:ind w:left="4253" w:right="51" w:hanging="4111"/>
      <w:jc w:val="both"/>
    </w:pPr>
    <w:rPr>
      <w:rFonts w:ascii="Times New Roman" w:eastAsia="Calibri" w:hAnsi="Times New Roman" w:cs="Times New Roman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FE0E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E0E72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BodyTextIndent21">
    <w:name w:val="Body Text Indent 21"/>
    <w:basedOn w:val="Normal"/>
    <w:rsid w:val="00FE0E72"/>
    <w:pPr>
      <w:suppressAutoHyphens/>
      <w:ind w:left="1701" w:hanging="567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BodyTextIndent31">
    <w:name w:val="Body Text Indent 31"/>
    <w:basedOn w:val="Normal"/>
    <w:rsid w:val="00FE0E72"/>
    <w:pPr>
      <w:suppressAutoHyphens/>
      <w:spacing w:line="240" w:lineRule="exact"/>
      <w:ind w:left="1701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Corpo0">
    <w:name w:val="Corpo"/>
    <w:rsid w:val="00FE0E72"/>
    <w:pPr>
      <w:snapToGrid w:val="0"/>
    </w:pPr>
    <w:rPr>
      <w:rFonts w:ascii="Arial" w:eastAsia="Times New Roman" w:hAnsi="Arial"/>
      <w:color w:val="000000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FE0E72"/>
    <w:pPr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FE0E72"/>
    <w:rPr>
      <w:rFonts w:eastAsia="Times New Roman"/>
      <w:sz w:val="24"/>
      <w:lang w:val="x-none" w:eastAsia="x-none"/>
    </w:rPr>
  </w:style>
  <w:style w:type="character" w:customStyle="1" w:styleId="il">
    <w:name w:val="il"/>
    <w:rsid w:val="00FE0E72"/>
  </w:style>
  <w:style w:type="paragraph" w:customStyle="1" w:styleId="Normal10">
    <w:name w:val="Normal1"/>
    <w:basedOn w:val="Normal"/>
    <w:rsid w:val="00FE0E72"/>
    <w:pPr>
      <w:suppressAutoHyphens/>
      <w:autoSpaceDE w:val="0"/>
    </w:pPr>
    <w:rPr>
      <w:rFonts w:ascii="Times New Roman" w:eastAsia="Times New Roman" w:hAnsi="Times New Roman" w:cs="Times New Roman"/>
      <w:lang w:eastAsia="en-US"/>
    </w:rPr>
  </w:style>
  <w:style w:type="character" w:styleId="RefernciaIntensa">
    <w:name w:val="Intense Reference"/>
    <w:basedOn w:val="Fontepargpadro"/>
    <w:uiPriority w:val="32"/>
    <w:rsid w:val="00FE0E72"/>
    <w:rPr>
      <w:b/>
      <w:bCs/>
      <w:smallCaps/>
      <w:color w:val="4F81BD" w:themeColor="accent1"/>
      <w:spacing w:val="5"/>
    </w:rPr>
  </w:style>
  <w:style w:type="character" w:customStyle="1" w:styleId="Nivel1Char0">
    <w:name w:val="Nivel 1 Char"/>
    <w:basedOn w:val="Nivel2Char"/>
    <w:link w:val="Nivel10"/>
    <w:rsid w:val="00FE0E72"/>
    <w:rPr>
      <w:rFonts w:ascii="Arial" w:hAnsi="Arial" w:cs="Arial"/>
      <w:b/>
      <w:color w:val="00000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FE0E7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E0E72"/>
    <w:rPr>
      <w:rFonts w:ascii="Calibri" w:eastAsia="Calibri" w:hAnsi="Calibri"/>
    </w:rPr>
  </w:style>
  <w:style w:type="character" w:styleId="Refdenotaderodap">
    <w:name w:val="footnote reference"/>
    <w:basedOn w:val="Fontepargpadro"/>
    <w:uiPriority w:val="99"/>
    <w:semiHidden/>
    <w:unhideWhenUsed/>
    <w:rsid w:val="00FE0E72"/>
    <w:rPr>
      <w:vertAlign w:val="superscript"/>
    </w:rPr>
  </w:style>
  <w:style w:type="paragraph" w:styleId="Corpodetexto3">
    <w:name w:val="Body Text 3"/>
    <w:basedOn w:val="Normal"/>
    <w:link w:val="Corpodetexto3Char"/>
    <w:rsid w:val="00FE0E7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E0E72"/>
    <w:rPr>
      <w:rFonts w:eastAsia="Times New Roman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E0E72"/>
  </w:style>
  <w:style w:type="numbering" w:customStyle="1" w:styleId="Semlista11">
    <w:name w:val="Sem lista11"/>
    <w:next w:val="Semlista"/>
    <w:uiPriority w:val="99"/>
    <w:semiHidden/>
    <w:rsid w:val="00FE0E72"/>
  </w:style>
  <w:style w:type="numbering" w:customStyle="1" w:styleId="Semlista2">
    <w:name w:val="Sem lista2"/>
    <w:next w:val="Semlista"/>
    <w:uiPriority w:val="99"/>
    <w:semiHidden/>
    <w:unhideWhenUsed/>
    <w:rsid w:val="00FE0E72"/>
  </w:style>
  <w:style w:type="paragraph" w:styleId="Recuodecorpodetexto3">
    <w:name w:val="Body Text Indent 3"/>
    <w:basedOn w:val="Normal"/>
    <w:link w:val="Recuodecorpodetexto3Char"/>
    <w:uiPriority w:val="99"/>
    <w:unhideWhenUsed/>
    <w:rsid w:val="00FE0E72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FE0E72"/>
    <w:rPr>
      <w:rFonts w:eastAsia="SimSu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E0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Times New Roman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E0E72"/>
    <w:rPr>
      <w:rFonts w:ascii="Arial Unicode MS" w:eastAsia="Arial Unicode MS" w:hAnsi="Arial Unicode MS"/>
      <w:lang w:eastAsia="ar-SA"/>
    </w:rPr>
  </w:style>
  <w:style w:type="paragraph" w:styleId="Lista">
    <w:name w:val="List"/>
    <w:basedOn w:val="Corpodetexto"/>
    <w:uiPriority w:val="99"/>
    <w:unhideWhenUsed/>
    <w:rsid w:val="00FE0E72"/>
    <w:pPr>
      <w:suppressAutoHyphens/>
      <w:spacing w:before="0" w:beforeAutospacing="0" w:after="0" w:afterAutospacing="0"/>
      <w:jc w:val="both"/>
    </w:pPr>
    <w:rPr>
      <w:rFonts w:ascii="Tahoma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FE0E72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</w:rPr>
  </w:style>
  <w:style w:type="paragraph" w:styleId="MapadoDocumento">
    <w:name w:val="Document Map"/>
    <w:basedOn w:val="Normal"/>
    <w:link w:val="MapadoDocumentoChar"/>
    <w:unhideWhenUsed/>
    <w:rsid w:val="00FE0E7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FE0E72"/>
    <w:rPr>
      <w:rFonts w:ascii="Tahoma" w:eastAsia="Times New Roman" w:hAnsi="Tahoma"/>
      <w:sz w:val="16"/>
      <w:szCs w:val="16"/>
    </w:rPr>
  </w:style>
  <w:style w:type="paragraph" w:customStyle="1" w:styleId="Textopadro">
    <w:name w:val="Texto padrão"/>
    <w:basedOn w:val="Normal"/>
    <w:rsid w:val="00FE0E72"/>
    <w:pPr>
      <w:widowControl w:val="0"/>
      <w:snapToGrid w:val="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rpodetexto31">
    <w:name w:val="Corpo de texto 31"/>
    <w:basedOn w:val="Normal"/>
    <w:rsid w:val="00FE0E7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WW-Padro">
    <w:name w:val="WW-Padrão"/>
    <w:rsid w:val="00FE0E72"/>
    <w:pPr>
      <w:suppressAutoHyphens/>
    </w:pPr>
    <w:rPr>
      <w:rFonts w:eastAsia="Times New Roman"/>
      <w:sz w:val="24"/>
      <w:lang w:eastAsia="ar-SA"/>
    </w:rPr>
  </w:style>
  <w:style w:type="paragraph" w:customStyle="1" w:styleId="Ttulo1SubTtulo1">
    <w:name w:val="Título 1.SubTítulo 1"/>
    <w:basedOn w:val="Normal"/>
    <w:next w:val="Normal"/>
    <w:rsid w:val="00FE0E72"/>
    <w:pPr>
      <w:keepNext/>
      <w:ind w:firstLine="177"/>
      <w:jc w:val="both"/>
      <w:outlineLvl w:val="0"/>
    </w:pPr>
    <w:rPr>
      <w:rFonts w:ascii="Arial" w:eastAsia="Times New Roman" w:hAnsi="Arial" w:cs="Times New Roman"/>
      <w:b/>
      <w:color w:val="FF0000"/>
      <w:sz w:val="22"/>
    </w:rPr>
  </w:style>
  <w:style w:type="paragraph" w:customStyle="1" w:styleId="Corpodetexto32">
    <w:name w:val="Corpo de texto 32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P30">
    <w:name w:val="P30"/>
    <w:basedOn w:val="Normal"/>
    <w:rsid w:val="00FE0E72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TEL">
    <w:name w:val="TEL"/>
    <w:basedOn w:val="Normal"/>
    <w:rsid w:val="00FE0E72"/>
    <w:pPr>
      <w:keepNext/>
      <w:jc w:val="both"/>
    </w:pPr>
    <w:rPr>
      <w:rFonts w:ascii="Britannic Bold" w:eastAsia="Times New Roman" w:hAnsi="Britannic Bold" w:cs="Times New Roman"/>
      <w:szCs w:val="20"/>
    </w:rPr>
  </w:style>
  <w:style w:type="paragraph" w:customStyle="1" w:styleId="xl89">
    <w:name w:val="xl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FE0E72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9">
    <w:name w:val="xl99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0">
    <w:name w:val="xl100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1">
    <w:name w:val="xl10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2">
    <w:name w:val="xl10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FE0E72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FE0E72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0">
    <w:name w:val="xl11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13">
    <w:name w:val="xl113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4">
    <w:name w:val="xl114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5">
    <w:name w:val="xl115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16">
    <w:name w:val="xl11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7">
    <w:name w:val="xl11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FE0E72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0">
    <w:name w:val="xl120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1">
    <w:name w:val="xl121"/>
    <w:basedOn w:val="Normal"/>
    <w:rsid w:val="00FE0E72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2">
    <w:name w:val="xl122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4">
    <w:name w:val="xl124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5">
    <w:name w:val="xl12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26">
    <w:name w:val="xl126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7">
    <w:name w:val="xl127"/>
    <w:basedOn w:val="Normal"/>
    <w:rsid w:val="00FE0E7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9">
    <w:name w:val="xl129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0">
    <w:name w:val="xl130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31">
    <w:name w:val="xl13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2">
    <w:name w:val="xl132"/>
    <w:basedOn w:val="Normal"/>
    <w:rsid w:val="00FE0E72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FE0E72"/>
    <w:pPr>
      <w:pBdr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4">
    <w:name w:val="xl134"/>
    <w:basedOn w:val="Normal"/>
    <w:rsid w:val="00FE0E72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5">
    <w:name w:val="xl13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6">
    <w:name w:val="xl136"/>
    <w:basedOn w:val="Normal"/>
    <w:rsid w:val="00FE0E72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FE0E72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8">
    <w:name w:val="xl138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9">
    <w:name w:val="xl139"/>
    <w:basedOn w:val="Normal"/>
    <w:rsid w:val="00FE0E72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0">
    <w:name w:val="xl140"/>
    <w:basedOn w:val="Normal"/>
    <w:rsid w:val="00FE0E72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FE0E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rpodetexto21">
    <w:name w:val="Corpo de texto 21"/>
    <w:basedOn w:val="Normal"/>
    <w:uiPriority w:val="99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ntedodetabela">
    <w:name w:val="Conteúdo de tabela"/>
    <w:basedOn w:val="Corpodetexto"/>
    <w:uiPriority w:val="99"/>
    <w:rsid w:val="00FE0E72"/>
    <w:pPr>
      <w:suppressAutoHyphens/>
      <w:spacing w:before="0" w:beforeAutospacing="0" w:after="120" w:afterAutospacing="0"/>
    </w:pPr>
    <w:rPr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ndice">
    <w:name w:val="Índice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2">
    <w:name w:val="Legenda2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1">
    <w:name w:val="Legenda1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FE0E72"/>
    <w:pPr>
      <w:suppressAutoHyphens/>
      <w:ind w:firstLine="2127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FE0E72"/>
    <w:pPr>
      <w:suppressAutoHyphens/>
      <w:jc w:val="both"/>
    </w:pPr>
    <w:rPr>
      <w:rFonts w:ascii="Tahoma" w:eastAsia="Times New Roman" w:hAnsi="Tahoma" w:cs="Times New Roman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FE0E72"/>
    <w:pPr>
      <w:suppressAutoHyphens/>
      <w:ind w:left="1701"/>
      <w:jc w:val="both"/>
    </w:pPr>
    <w:rPr>
      <w:rFonts w:ascii="Arial" w:eastAsia="Times New Roman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FE0E72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FE0E72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FE0E7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eastAsia="Times New Roman" w:hAnsi="Arial" w:cs="Times New Roman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FE0E72"/>
    <w:pPr>
      <w:suppressAutoHyphens/>
      <w:spacing w:before="120"/>
    </w:pPr>
    <w:rPr>
      <w:rFonts w:ascii="Arial" w:eastAsia="Times New Roman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FE0E72"/>
    <w:pPr>
      <w:suppressAutoHyphens/>
      <w:ind w:left="1415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FE0E72"/>
    <w:pPr>
      <w:suppressAutoHyphens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FE0E72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FE0E72"/>
    <w:pPr>
      <w:suppressAutoHyphens/>
      <w:spacing w:before="0" w:beforeAutospacing="0" w:after="0" w:afterAutospacing="0"/>
      <w:jc w:val="both"/>
    </w:pPr>
    <w:rPr>
      <w:rFonts w:ascii="Tahoma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FE0E7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FE0E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Times New Roman" w:eastAsia="Arial Unicode MS" w:hAnsi="Times New Roman" w:cs="Times New Roman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FE0E72"/>
    <w:pPr>
      <w:tabs>
        <w:tab w:val="left" w:pos="1418"/>
      </w:tabs>
      <w:suppressAutoHyphens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ecmsonormal">
    <w:name w:val="ec_msonormal"/>
    <w:basedOn w:val="Normal"/>
    <w:uiPriority w:val="99"/>
    <w:rsid w:val="00FE0E72"/>
    <w:pPr>
      <w:spacing w:after="324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E0E72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1">
    <w:name w:val="xl81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2">
    <w:name w:val="xl82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3">
    <w:name w:val="xl83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6">
    <w:name w:val="xl86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7">
    <w:name w:val="xl87"/>
    <w:basedOn w:val="Normal"/>
    <w:rsid w:val="00FE0E7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rChar">
    <w:name w:val="Char Char"/>
    <w:rsid w:val="00FE0E72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FE0E72"/>
    <w:rPr>
      <w:rFonts w:ascii="Wingdings" w:hAnsi="Wingdings" w:hint="default"/>
    </w:rPr>
  </w:style>
  <w:style w:type="character" w:customStyle="1" w:styleId="WW8Num11z0">
    <w:name w:val="WW8Num11z0"/>
    <w:uiPriority w:val="99"/>
    <w:rsid w:val="00FE0E72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FE0E72"/>
  </w:style>
  <w:style w:type="character" w:customStyle="1" w:styleId="Absatz-Standardschriftart">
    <w:name w:val="Absatz-Standardschriftart"/>
    <w:uiPriority w:val="99"/>
    <w:rsid w:val="00FE0E72"/>
  </w:style>
  <w:style w:type="character" w:customStyle="1" w:styleId="WW8Num2z0">
    <w:name w:val="WW8Num2z0"/>
    <w:uiPriority w:val="99"/>
    <w:rsid w:val="00FE0E72"/>
    <w:rPr>
      <w:rFonts w:ascii="Wingdings" w:hAnsi="Wingdings" w:hint="default"/>
    </w:rPr>
  </w:style>
  <w:style w:type="character" w:customStyle="1" w:styleId="WW8Num3z0">
    <w:name w:val="WW8Num3z0"/>
    <w:uiPriority w:val="99"/>
    <w:rsid w:val="00FE0E72"/>
    <w:rPr>
      <w:rFonts w:ascii="Wingdings" w:hAnsi="Wingdings" w:hint="default"/>
    </w:rPr>
  </w:style>
  <w:style w:type="character" w:customStyle="1" w:styleId="WW8Num4z0">
    <w:name w:val="WW8Num4z0"/>
    <w:uiPriority w:val="99"/>
    <w:rsid w:val="00FE0E72"/>
    <w:rPr>
      <w:rFonts w:ascii="Wingdings" w:hAnsi="Wingdings" w:hint="default"/>
    </w:rPr>
  </w:style>
  <w:style w:type="character" w:customStyle="1" w:styleId="WW8Num5z0">
    <w:name w:val="WW8Num5z0"/>
    <w:uiPriority w:val="99"/>
    <w:rsid w:val="00FE0E72"/>
    <w:rPr>
      <w:rFonts w:ascii="Wingdings" w:hAnsi="Wingdings" w:hint="default"/>
    </w:rPr>
  </w:style>
  <w:style w:type="character" w:customStyle="1" w:styleId="WW8Num7z0">
    <w:name w:val="WW8Num7z0"/>
    <w:uiPriority w:val="99"/>
    <w:rsid w:val="00FE0E72"/>
    <w:rPr>
      <w:rFonts w:ascii="Wingdings" w:hAnsi="Wingdings" w:hint="default"/>
    </w:rPr>
  </w:style>
  <w:style w:type="character" w:customStyle="1" w:styleId="WW8Num8z0">
    <w:name w:val="WW8Num8z0"/>
    <w:uiPriority w:val="99"/>
    <w:rsid w:val="00FE0E72"/>
    <w:rPr>
      <w:rFonts w:ascii="Wingdings" w:hAnsi="Wingdings" w:hint="default"/>
    </w:rPr>
  </w:style>
  <w:style w:type="character" w:customStyle="1" w:styleId="WW8Num9z0">
    <w:name w:val="WW8Num9z0"/>
    <w:uiPriority w:val="99"/>
    <w:rsid w:val="00FE0E72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FE0E72"/>
    <w:rPr>
      <w:rFonts w:ascii="Wingdings" w:hAnsi="Wingdings" w:hint="default"/>
    </w:rPr>
  </w:style>
  <w:style w:type="character" w:customStyle="1" w:styleId="WW8Num16z0">
    <w:name w:val="WW8Num16z0"/>
    <w:uiPriority w:val="99"/>
    <w:rsid w:val="00FE0E72"/>
    <w:rPr>
      <w:color w:val="000000"/>
    </w:rPr>
  </w:style>
  <w:style w:type="character" w:customStyle="1" w:styleId="WW8Num18z1">
    <w:name w:val="WW8Num18z1"/>
    <w:uiPriority w:val="99"/>
    <w:rsid w:val="00FE0E72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FE0E72"/>
    <w:rPr>
      <w:rFonts w:ascii="Wingdings" w:hAnsi="Wingdings" w:hint="default"/>
    </w:rPr>
  </w:style>
  <w:style w:type="character" w:customStyle="1" w:styleId="WW8Num18z3">
    <w:name w:val="WW8Num18z3"/>
    <w:uiPriority w:val="99"/>
    <w:rsid w:val="00FE0E72"/>
    <w:rPr>
      <w:rFonts w:ascii="Symbol" w:hAnsi="Symbol" w:hint="default"/>
    </w:rPr>
  </w:style>
  <w:style w:type="character" w:customStyle="1" w:styleId="WW8Num22z0">
    <w:name w:val="WW8Num22z0"/>
    <w:uiPriority w:val="99"/>
    <w:rsid w:val="00FE0E72"/>
  </w:style>
  <w:style w:type="character" w:customStyle="1" w:styleId="WW8Num32z1">
    <w:name w:val="WW8Num32z1"/>
    <w:uiPriority w:val="99"/>
    <w:rsid w:val="00FE0E72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FE0E72"/>
    <w:rPr>
      <w:rFonts w:ascii="Wingdings" w:hAnsi="Wingdings" w:hint="default"/>
    </w:rPr>
  </w:style>
  <w:style w:type="character" w:customStyle="1" w:styleId="WW8Num32z3">
    <w:name w:val="WW8Num32z3"/>
    <w:uiPriority w:val="99"/>
    <w:rsid w:val="00FE0E72"/>
    <w:rPr>
      <w:rFonts w:ascii="Symbol" w:hAnsi="Symbol" w:hint="default"/>
    </w:rPr>
  </w:style>
  <w:style w:type="character" w:customStyle="1" w:styleId="WW8Num33z1">
    <w:name w:val="WW8Num33z1"/>
    <w:uiPriority w:val="99"/>
    <w:rsid w:val="00FE0E72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FE0E72"/>
    <w:rPr>
      <w:rFonts w:ascii="Wingdings" w:hAnsi="Wingdings" w:hint="default"/>
    </w:rPr>
  </w:style>
  <w:style w:type="character" w:customStyle="1" w:styleId="WW8Num33z3">
    <w:name w:val="WW8Num33z3"/>
    <w:uiPriority w:val="99"/>
    <w:rsid w:val="00FE0E72"/>
    <w:rPr>
      <w:rFonts w:ascii="Symbol" w:hAnsi="Symbol" w:hint="default"/>
    </w:rPr>
  </w:style>
  <w:style w:type="character" w:customStyle="1" w:styleId="WW8Num34z1">
    <w:name w:val="WW8Num34z1"/>
    <w:uiPriority w:val="99"/>
    <w:rsid w:val="00FE0E72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FE0E72"/>
    <w:rPr>
      <w:rFonts w:ascii="Wingdings" w:hAnsi="Wingdings" w:hint="default"/>
    </w:rPr>
  </w:style>
  <w:style w:type="character" w:customStyle="1" w:styleId="WW8Num34z3">
    <w:name w:val="WW8Num34z3"/>
    <w:uiPriority w:val="99"/>
    <w:rsid w:val="00FE0E72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FE0E72"/>
  </w:style>
  <w:style w:type="character" w:customStyle="1" w:styleId="WW8Num1z0">
    <w:name w:val="WW8Num1z0"/>
    <w:uiPriority w:val="99"/>
    <w:rsid w:val="00FE0E72"/>
    <w:rPr>
      <w:rFonts w:ascii="Wingdings" w:hAnsi="Wingdings" w:hint="default"/>
    </w:rPr>
  </w:style>
  <w:style w:type="character" w:customStyle="1" w:styleId="WW8Num15z0">
    <w:name w:val="WW8Num15z0"/>
    <w:uiPriority w:val="99"/>
    <w:rsid w:val="00FE0E72"/>
    <w:rPr>
      <w:color w:val="000000"/>
    </w:rPr>
  </w:style>
  <w:style w:type="character" w:customStyle="1" w:styleId="WW8Num17z1">
    <w:name w:val="WW8Num17z1"/>
    <w:uiPriority w:val="99"/>
    <w:rsid w:val="00FE0E72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FE0E72"/>
    <w:rPr>
      <w:rFonts w:ascii="Wingdings" w:hAnsi="Wingdings" w:hint="default"/>
    </w:rPr>
  </w:style>
  <w:style w:type="character" w:customStyle="1" w:styleId="WW8Num17z3">
    <w:name w:val="WW8Num17z3"/>
    <w:uiPriority w:val="99"/>
    <w:rsid w:val="00FE0E72"/>
    <w:rPr>
      <w:rFonts w:ascii="Symbol" w:hAnsi="Symbol" w:hint="default"/>
    </w:rPr>
  </w:style>
  <w:style w:type="character" w:customStyle="1" w:styleId="WW8Num21z0">
    <w:name w:val="WW8Num21z0"/>
    <w:uiPriority w:val="99"/>
    <w:rsid w:val="00FE0E72"/>
  </w:style>
  <w:style w:type="character" w:customStyle="1" w:styleId="Fontepargpadro2">
    <w:name w:val="Fonte parág. padrão2"/>
    <w:uiPriority w:val="99"/>
    <w:rsid w:val="00FE0E72"/>
  </w:style>
  <w:style w:type="character" w:customStyle="1" w:styleId="WW8Num12z0">
    <w:name w:val="WW8Num12z0"/>
    <w:uiPriority w:val="99"/>
    <w:rsid w:val="00FE0E72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FE0E72"/>
    <w:rPr>
      <w:color w:val="auto"/>
    </w:rPr>
  </w:style>
  <w:style w:type="character" w:customStyle="1" w:styleId="WW8Num25z0">
    <w:name w:val="WW8Num25z0"/>
    <w:uiPriority w:val="99"/>
    <w:rsid w:val="00FE0E72"/>
    <w:rPr>
      <w:color w:val="000000"/>
    </w:rPr>
  </w:style>
  <w:style w:type="character" w:customStyle="1" w:styleId="WW8Num27z0">
    <w:name w:val="WW8Num27z0"/>
    <w:uiPriority w:val="99"/>
    <w:rsid w:val="00FE0E72"/>
    <w:rPr>
      <w:color w:val="000000"/>
    </w:rPr>
  </w:style>
  <w:style w:type="character" w:customStyle="1" w:styleId="WW8Num41z0">
    <w:name w:val="WW8Num41z0"/>
    <w:uiPriority w:val="99"/>
    <w:rsid w:val="00FE0E72"/>
    <w:rPr>
      <w:color w:val="auto"/>
    </w:rPr>
  </w:style>
  <w:style w:type="character" w:customStyle="1" w:styleId="Fontepargpadro1">
    <w:name w:val="Fonte parág. padrão1"/>
    <w:uiPriority w:val="99"/>
    <w:rsid w:val="00FE0E72"/>
  </w:style>
  <w:style w:type="character" w:customStyle="1" w:styleId="Hiperlink">
    <w:name w:val="Hiperlink"/>
    <w:uiPriority w:val="99"/>
    <w:rsid w:val="00FE0E72"/>
    <w:rPr>
      <w:color w:val="0000FF"/>
      <w:u w:val="single"/>
    </w:rPr>
  </w:style>
  <w:style w:type="character" w:customStyle="1" w:styleId="Smbolosdenumerao">
    <w:name w:val="Símbolos de numeração"/>
    <w:uiPriority w:val="99"/>
    <w:rsid w:val="00FE0E72"/>
  </w:style>
  <w:style w:type="character" w:customStyle="1" w:styleId="txtarial8ptgray1">
    <w:name w:val="txt_arial_8pt_gray1"/>
    <w:uiPriority w:val="99"/>
    <w:rsid w:val="00FE0E72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FE0E72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FE0E72"/>
  </w:style>
  <w:style w:type="numbering" w:customStyle="1" w:styleId="Semlista111">
    <w:name w:val="Sem lista111"/>
    <w:next w:val="Semlista"/>
    <w:uiPriority w:val="99"/>
    <w:semiHidden/>
    <w:rsid w:val="00FE0E72"/>
  </w:style>
  <w:style w:type="numbering" w:customStyle="1" w:styleId="Semlista21">
    <w:name w:val="Sem lista21"/>
    <w:next w:val="Semlista"/>
    <w:uiPriority w:val="99"/>
    <w:semiHidden/>
    <w:rsid w:val="00FE0E72"/>
  </w:style>
  <w:style w:type="table" w:customStyle="1" w:styleId="Tabelacomgrade2">
    <w:name w:val="Tabela com grade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FE0E72"/>
  </w:style>
  <w:style w:type="numbering" w:customStyle="1" w:styleId="Semlista3">
    <w:name w:val="Sem lista3"/>
    <w:next w:val="Semlista"/>
    <w:uiPriority w:val="99"/>
    <w:semiHidden/>
    <w:unhideWhenUsed/>
    <w:rsid w:val="00FE0E72"/>
  </w:style>
  <w:style w:type="numbering" w:customStyle="1" w:styleId="Semlista12">
    <w:name w:val="Sem lista12"/>
    <w:next w:val="Semlista"/>
    <w:uiPriority w:val="99"/>
    <w:semiHidden/>
    <w:rsid w:val="00FE0E72"/>
  </w:style>
  <w:style w:type="numbering" w:customStyle="1" w:styleId="Semlista22">
    <w:name w:val="Sem lista22"/>
    <w:next w:val="Semlista"/>
    <w:uiPriority w:val="99"/>
    <w:semiHidden/>
    <w:unhideWhenUsed/>
    <w:rsid w:val="00FE0E72"/>
  </w:style>
  <w:style w:type="table" w:customStyle="1" w:styleId="Tabelacomgrade3">
    <w:name w:val="Tabela com grade3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FE0E72"/>
  </w:style>
  <w:style w:type="numbering" w:customStyle="1" w:styleId="Semlista211">
    <w:name w:val="Sem lista211"/>
    <w:next w:val="Semlista"/>
    <w:uiPriority w:val="99"/>
    <w:semiHidden/>
    <w:rsid w:val="00FE0E72"/>
  </w:style>
  <w:style w:type="table" w:customStyle="1" w:styleId="Tabelacomgrade22">
    <w:name w:val="Tabela com grade2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numbering" w:customStyle="1" w:styleId="Semlista1111">
    <w:name w:val="Sem lista1111"/>
    <w:next w:val="Semlista"/>
    <w:uiPriority w:val="99"/>
    <w:semiHidden/>
    <w:rsid w:val="00FE0E72"/>
  </w:style>
  <w:style w:type="character" w:customStyle="1" w:styleId="SemEspaamentoChar">
    <w:name w:val="Sem Espaçamento Char"/>
    <w:basedOn w:val="Fontepargpadro"/>
    <w:link w:val="SemEspaamento"/>
    <w:rsid w:val="00FE0E72"/>
    <w:rPr>
      <w:rFonts w:ascii="Calibri" w:eastAsia="Calibri" w:hAnsi="Calibri"/>
      <w:sz w:val="22"/>
      <w:szCs w:val="22"/>
    </w:rPr>
  </w:style>
  <w:style w:type="character" w:customStyle="1" w:styleId="adb">
    <w:name w:val="adb"/>
    <w:rsid w:val="00FE0E72"/>
  </w:style>
  <w:style w:type="paragraph" w:customStyle="1" w:styleId="WW-ContedodaTabela11111111111111">
    <w:name w:val="WW-Conteúdo da Tabela11111111111111"/>
    <w:basedOn w:val="Corpodetexto"/>
    <w:rsid w:val="00FE0E72"/>
    <w:pPr>
      <w:widowControl w:val="0"/>
      <w:suppressLineNumbers/>
      <w:suppressAutoHyphens/>
      <w:autoSpaceDE w:val="0"/>
      <w:spacing w:before="0" w:beforeAutospacing="0" w:after="120" w:afterAutospacing="0"/>
    </w:pPr>
    <w:rPr>
      <w:rFonts w:eastAsia="Lucida Sans Unicode"/>
      <w:szCs w:val="20"/>
      <w:lang w:val="x-none" w:eastAsia="ar-SA"/>
    </w:rPr>
  </w:style>
  <w:style w:type="paragraph" w:customStyle="1" w:styleId="padro0">
    <w:name w:val="padro"/>
    <w:basedOn w:val="Normal"/>
    <w:rsid w:val="00FE0E72"/>
    <w:pPr>
      <w:suppressAutoHyphens/>
      <w:snapToGrid w:val="0"/>
    </w:pPr>
    <w:rPr>
      <w:rFonts w:ascii="Times New Roman" w:eastAsia="Times New Roman" w:hAnsi="Times New Roman" w:cs="Times New Roman"/>
      <w:lang w:eastAsia="ar-SA"/>
    </w:rPr>
  </w:style>
  <w:style w:type="numbering" w:customStyle="1" w:styleId="Semlista2111">
    <w:name w:val="Sem lista2111"/>
    <w:next w:val="Semlista"/>
    <w:uiPriority w:val="99"/>
    <w:semiHidden/>
    <w:rsid w:val="00FE0E72"/>
  </w:style>
  <w:style w:type="numbering" w:customStyle="1" w:styleId="Semlista4">
    <w:name w:val="Sem lista4"/>
    <w:next w:val="Semlista"/>
    <w:uiPriority w:val="99"/>
    <w:semiHidden/>
    <w:unhideWhenUsed/>
    <w:rsid w:val="00FE0E72"/>
  </w:style>
  <w:style w:type="numbering" w:customStyle="1" w:styleId="Semlista13">
    <w:name w:val="Sem lista13"/>
    <w:next w:val="Semlista"/>
    <w:uiPriority w:val="99"/>
    <w:semiHidden/>
    <w:unhideWhenUsed/>
    <w:rsid w:val="00FE0E72"/>
  </w:style>
  <w:style w:type="numbering" w:customStyle="1" w:styleId="Semlista113">
    <w:name w:val="Sem lista113"/>
    <w:next w:val="Semlista"/>
    <w:uiPriority w:val="99"/>
    <w:semiHidden/>
    <w:rsid w:val="00FE0E72"/>
  </w:style>
  <w:style w:type="numbering" w:customStyle="1" w:styleId="Semlista23">
    <w:name w:val="Sem lista23"/>
    <w:next w:val="Semlista"/>
    <w:uiPriority w:val="99"/>
    <w:semiHidden/>
    <w:unhideWhenUsed/>
    <w:rsid w:val="00FE0E72"/>
  </w:style>
  <w:style w:type="table" w:customStyle="1" w:styleId="Tabelacomgrade12">
    <w:name w:val="Tabela com grade12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FE0E72"/>
  </w:style>
  <w:style w:type="numbering" w:customStyle="1" w:styleId="Semlista212">
    <w:name w:val="Sem lista212"/>
    <w:next w:val="Semlista"/>
    <w:uiPriority w:val="99"/>
    <w:semiHidden/>
    <w:rsid w:val="00FE0E72"/>
  </w:style>
  <w:style w:type="table" w:customStyle="1" w:styleId="Tabelacomgrade23">
    <w:name w:val="Tabela com grade23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FE0E72"/>
  </w:style>
  <w:style w:type="numbering" w:customStyle="1" w:styleId="Semlista121">
    <w:name w:val="Sem lista121"/>
    <w:next w:val="Semlista"/>
    <w:uiPriority w:val="99"/>
    <w:semiHidden/>
    <w:rsid w:val="00FE0E72"/>
  </w:style>
  <w:style w:type="numbering" w:customStyle="1" w:styleId="Semlista221">
    <w:name w:val="Sem lista221"/>
    <w:next w:val="Semlista"/>
    <w:uiPriority w:val="99"/>
    <w:semiHidden/>
    <w:unhideWhenUsed/>
    <w:rsid w:val="00FE0E72"/>
  </w:style>
  <w:style w:type="table" w:customStyle="1" w:styleId="Tabelacomgrade31">
    <w:name w:val="Tabela com grade3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FE0E72"/>
  </w:style>
  <w:style w:type="numbering" w:customStyle="1" w:styleId="Semlista2112">
    <w:name w:val="Sem lista2112"/>
    <w:next w:val="Semlista"/>
    <w:uiPriority w:val="99"/>
    <w:semiHidden/>
    <w:rsid w:val="00FE0E72"/>
  </w:style>
  <w:style w:type="table" w:customStyle="1" w:styleId="Tabelacomgrade221">
    <w:name w:val="Tabela com grade221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FE0E72"/>
    <w:pPr>
      <w:keepNext/>
      <w:suppressAutoHyphens/>
      <w:spacing w:after="160" w:line="100" w:lineRule="atLeast"/>
      <w:jc w:val="both"/>
    </w:pPr>
    <w:rPr>
      <w:rFonts w:eastAsia="Arial"/>
      <w:sz w:val="24"/>
      <w:lang w:eastAsia="ar-SA"/>
    </w:rPr>
  </w:style>
  <w:style w:type="paragraph" w:customStyle="1" w:styleId="Padro1">
    <w:name w:val="Padrão"/>
    <w:rsid w:val="00FE0E72"/>
    <w:pPr>
      <w:tabs>
        <w:tab w:val="left" w:pos="708"/>
      </w:tabs>
      <w:suppressAutoHyphens/>
      <w:spacing w:after="160" w:line="252" w:lineRule="atLeast"/>
    </w:pPr>
    <w:rPr>
      <w:rFonts w:eastAsia="Times New Roman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FE0E72"/>
    <w:pPr>
      <w:spacing w:before="10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Corpodotexto">
    <w:name w:val="Corpo do texto"/>
    <w:basedOn w:val="Normal"/>
    <w:rsid w:val="00FE0E72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character" w:customStyle="1" w:styleId="Corpodetexto3Char1">
    <w:name w:val="Corpo de texto 3 Char1"/>
    <w:uiPriority w:val="99"/>
    <w:semiHidden/>
    <w:rsid w:val="00FE0E7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osemFormatao3">
    <w:name w:val="Texto sem Formatação3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FE0E72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FE0E72"/>
    <w:pPr>
      <w:spacing w:before="100"/>
    </w:pPr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object">
    <w:name w:val="object"/>
    <w:rsid w:val="00FE0E72"/>
  </w:style>
  <w:style w:type="paragraph" w:customStyle="1" w:styleId="Textosimples">
    <w:name w:val="Texto simples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FE0E72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Normal0">
    <w:name w:val="[Normal]"/>
    <w:rsid w:val="00FE0E72"/>
    <w:pPr>
      <w:widowControl w:val="0"/>
    </w:pPr>
    <w:rPr>
      <w:rFonts w:ascii="Arial" w:eastAsia="Arial" w:hAnsi="Arial" w:cs="Arial"/>
      <w:sz w:val="24"/>
      <w:lang w:eastAsia="pt-BR"/>
    </w:rPr>
  </w:style>
  <w:style w:type="paragraph" w:customStyle="1" w:styleId="Sumrio11">
    <w:name w:val="Sumário 11"/>
    <w:basedOn w:val="Normal"/>
    <w:next w:val="Corpodetexto31"/>
    <w:rsid w:val="00FE0E72"/>
    <w:pPr>
      <w:spacing w:before="120" w:after="120" w:line="360" w:lineRule="auto"/>
      <w:jc w:val="both"/>
    </w:pPr>
    <w:rPr>
      <w:rFonts w:ascii="Times New Roman" w:eastAsia="Times New Roman" w:hAnsi="Times New Roman"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FE0E72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FE0E72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FE0E72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FE0E72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Corpodetexto1">
    <w:name w:val="Corpo de texto1"/>
    <w:basedOn w:val="Normal"/>
    <w:rsid w:val="00FE0E72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FE0E72"/>
    <w:pPr>
      <w:spacing w:line="360" w:lineRule="auto"/>
    </w:pPr>
    <w:rPr>
      <w:rFonts w:ascii="Times New Roman" w:eastAsia="Times New Roman" w:hAnsi="Times New Roman" w:cs="Arial"/>
      <w:b/>
      <w:szCs w:val="20"/>
    </w:rPr>
  </w:style>
  <w:style w:type="paragraph" w:customStyle="1" w:styleId="Ttulo91">
    <w:name w:val="Título 91"/>
    <w:basedOn w:val="Normal"/>
    <w:next w:val="Corpodetexto31"/>
    <w:rsid w:val="00FE0E72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FE0E72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FE0E72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FE0E72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FE0E72"/>
    <w:pPr>
      <w:spacing w:before="120"/>
      <w:jc w:val="both"/>
    </w:pPr>
    <w:rPr>
      <w:rFonts w:ascii="Times New Roman" w:eastAsia="Times New Roman" w:hAnsi="Times New Roman" w:cs="Times New Roman"/>
      <w:b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FE0E72"/>
    <w:pPr>
      <w:spacing w:before="40" w:after="200"/>
      <w:jc w:val="both"/>
    </w:pPr>
    <w:rPr>
      <w:rFonts w:ascii="Arial" w:eastAsia="Times New Roman" w:hAnsi="Arial" w:cs="Times New Roman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FE0E72"/>
    <w:pPr>
      <w:jc w:val="both"/>
    </w:pPr>
    <w:rPr>
      <w:rFonts w:ascii="Verdana" w:eastAsia="Times New Roman" w:hAnsi="Verdana" w:cs="Times New Roman"/>
      <w:b/>
      <w:bCs/>
      <w:sz w:val="20"/>
      <w:szCs w:val="20"/>
    </w:rPr>
  </w:style>
  <w:style w:type="table" w:customStyle="1" w:styleId="TableGrid">
    <w:name w:val="TableGrid"/>
    <w:rsid w:val="00FE0E72"/>
    <w:rPr>
      <w:rFonts w:asciiTheme="minorHAnsi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FE0E72"/>
    <w:pPr>
      <w:autoSpaceDE w:val="0"/>
      <w:autoSpaceDN w:val="0"/>
      <w:adjustRightInd w:val="0"/>
      <w:spacing w:before="120" w:after="240"/>
      <w:jc w:val="center"/>
    </w:pPr>
    <w:rPr>
      <w:rFonts w:ascii="Calibri" w:eastAsia="Times New Roman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FE0E72"/>
    <w:rPr>
      <w:rFonts w:ascii="Arial" w:hAnsi="Arial" w:cs="Arial"/>
      <w:lang w:eastAsia="pt-BR"/>
    </w:rPr>
  </w:style>
  <w:style w:type="character" w:styleId="nfaseIntensa">
    <w:name w:val="Intense Emphasis"/>
    <w:basedOn w:val="Fontepargpadro"/>
    <w:uiPriority w:val="21"/>
    <w:rsid w:val="00FE0E72"/>
    <w:rPr>
      <w:i/>
      <w:iCs/>
      <w:color w:val="4F81BD" w:themeColor="accent1"/>
    </w:rPr>
  </w:style>
  <w:style w:type="paragraph" w:customStyle="1" w:styleId="m8883124370872728249ydp6d847040msonormal">
    <w:name w:val="m_8883124370872728249ydp6d847040msonormal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ms">
    <w:name w:val="ams"/>
    <w:basedOn w:val="Fontepargpadro"/>
    <w:rsid w:val="00FE0E72"/>
  </w:style>
  <w:style w:type="paragraph" w:customStyle="1" w:styleId="04partenormativa">
    <w:name w:val="04partenormativa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E0E72"/>
    <w:pPr>
      <w:widowControl w:val="0"/>
      <w:autoSpaceDE w:val="0"/>
      <w:autoSpaceDN w:val="0"/>
    </w:pPr>
    <w:rPr>
      <w:rFonts w:eastAsiaTheme="minorHAnsi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Anexo">
    <w:name w:val="SubAnexo"/>
    <w:basedOn w:val="Normal"/>
    <w:next w:val="Normal"/>
    <w:rsid w:val="00FE0E72"/>
    <w:pPr>
      <w:keepNext/>
      <w:widowControl w:val="0"/>
      <w:spacing w:before="360" w:after="120"/>
      <w:jc w:val="both"/>
    </w:pPr>
    <w:rPr>
      <w:rFonts w:ascii="Arial" w:eastAsia="Times New Roman" w:hAnsi="Arial" w:cs="Times New Roman"/>
      <w:szCs w:val="20"/>
    </w:rPr>
  </w:style>
  <w:style w:type="character" w:customStyle="1" w:styleId="Ttulo60">
    <w:name w:val="Título #6_"/>
    <w:basedOn w:val="Fontepargpadro"/>
    <w:link w:val="Ttulo61"/>
    <w:rsid w:val="00FE0E72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FE0E72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FE0E7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FE0E72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/>
      <w:b/>
      <w:bCs/>
      <w:sz w:val="22"/>
      <w:szCs w:val="22"/>
      <w:lang w:eastAsia="en-US"/>
    </w:rPr>
  </w:style>
  <w:style w:type="paragraph" w:customStyle="1" w:styleId="Ttulo51">
    <w:name w:val="Título #5"/>
    <w:basedOn w:val="Normal"/>
    <w:link w:val="Ttulo50"/>
    <w:rsid w:val="00FE0E72"/>
    <w:pPr>
      <w:widowControl w:val="0"/>
      <w:shd w:val="clear" w:color="auto" w:fill="FFFFFF"/>
      <w:outlineLvl w:val="4"/>
    </w:pPr>
    <w:rPr>
      <w:rFonts w:ascii="Times New Roman" w:eastAsia="Times New Roman" w:hAnsi="Times New Roman" w:cs="Times New Roman"/>
      <w:sz w:val="42"/>
      <w:szCs w:val="42"/>
      <w:lang w:eastAsia="en-US"/>
    </w:rPr>
  </w:style>
  <w:style w:type="paragraph" w:customStyle="1" w:styleId="Textodocorpo100">
    <w:name w:val="Texto do corpo (10)"/>
    <w:basedOn w:val="Normal"/>
    <w:link w:val="Textodocorpo10"/>
    <w:rsid w:val="00FE0E72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xtodocorpo5">
    <w:name w:val="Texto do corpo (5)_"/>
    <w:basedOn w:val="Fontepargpadro"/>
    <w:link w:val="Textodocorpo50"/>
    <w:rsid w:val="00FE0E72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E0E72"/>
    <w:pPr>
      <w:widowControl w:val="0"/>
      <w:shd w:val="clear" w:color="auto" w:fill="FFFFFF"/>
      <w:spacing w:after="2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Outro">
    <w:name w:val="Outro_"/>
    <w:basedOn w:val="Fontepargpadro"/>
    <w:link w:val="Outro0"/>
    <w:rsid w:val="00FE0E72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FE0E72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odocorpo9">
    <w:name w:val="Texto do corpo (9)_"/>
    <w:basedOn w:val="Fontepargpadro"/>
    <w:link w:val="Textodocorpo90"/>
    <w:locked/>
    <w:rsid w:val="00FE0E72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FE0E72"/>
    <w:pPr>
      <w:widowControl w:val="0"/>
      <w:shd w:val="clear" w:color="auto" w:fill="FFFFFF"/>
      <w:spacing w:after="240"/>
      <w:ind w:left="860" w:right="160" w:firstLine="2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xl144">
    <w:name w:val="xl144"/>
    <w:basedOn w:val="Normal"/>
    <w:rsid w:val="00FE0E72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FE0E72"/>
    <w:pPr>
      <w:pBdr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6">
    <w:name w:val="xl14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9">
    <w:name w:val="xl149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0">
    <w:name w:val="xl150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1">
    <w:name w:val="xl15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FE0E72"/>
    <w:pPr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54">
    <w:name w:val="xl154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b/>
      <w:bCs/>
      <w:i/>
      <w:iCs/>
    </w:rPr>
  </w:style>
  <w:style w:type="paragraph" w:customStyle="1" w:styleId="xl155">
    <w:name w:val="xl155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6">
    <w:name w:val="xl156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57">
    <w:name w:val="xl15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FF0000"/>
    </w:rPr>
  </w:style>
  <w:style w:type="paragraph" w:customStyle="1" w:styleId="xl158">
    <w:name w:val="xl158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9">
    <w:name w:val="xl159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i/>
      <w:iCs/>
    </w:rPr>
  </w:style>
  <w:style w:type="paragraph" w:customStyle="1" w:styleId="xl160">
    <w:name w:val="xl160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61">
    <w:name w:val="xl161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3">
    <w:name w:val="xl163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</w:rPr>
  </w:style>
  <w:style w:type="paragraph" w:customStyle="1" w:styleId="xl164">
    <w:name w:val="xl164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165">
    <w:name w:val="xl16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67">
    <w:name w:val="xl16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8">
    <w:name w:val="xl16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71">
    <w:name w:val="xl171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</w:rPr>
  </w:style>
  <w:style w:type="paragraph" w:customStyle="1" w:styleId="xl172">
    <w:name w:val="xl17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3">
    <w:name w:val="xl173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4">
    <w:name w:val="xl174"/>
    <w:basedOn w:val="Normal"/>
    <w:rsid w:val="00FE0E7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5">
    <w:name w:val="xl17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76">
    <w:name w:val="xl17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8">
    <w:name w:val="xl178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9">
    <w:name w:val="xl17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98">
    <w:name w:val="xl198"/>
    <w:basedOn w:val="Normal"/>
    <w:rsid w:val="00FE0E7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99">
    <w:name w:val="xl199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53">
    <w:name w:val="xl153"/>
    <w:basedOn w:val="Normal"/>
    <w:rsid w:val="00FE0E72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FE0E72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FE0E72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FE0E72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FE0E72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FE0E72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FE0E72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FE0E72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FE0E72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FE0E72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FE0E72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FE0E72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FE0E72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FE0E72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FE0E72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FE0E72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FE0E72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FE0E72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FE0E72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FE0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customXml/itemProps3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750CEE-9DB6-4E0D-BC6A-96FD83A61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1687</Words>
  <Characters>9110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2025-12-20T18:51:00Z</dcterms:created>
  <dcterms:modified xsi:type="dcterms:W3CDTF">2026-10-21T16:03:00Z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0x01010012A2765E7DFD38469B2E626874CD0041</vt:lpwstr>
  </property>
</Properties>
</file>